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fffffd"/>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14:paraId="00A0BA25" w14:textId="77777777" w:rsidTr="007B7453">
        <w:tc>
          <w:tcPr>
            <w:tcW w:w="509" w:type="dxa"/>
          </w:tcPr>
          <w:p w14:paraId="01326D35" w14:textId="77777777" w:rsidR="00672BFD" w:rsidRPr="00405884" w:rsidRDefault="00672BFD" w:rsidP="0024666E">
            <w:pPr>
              <w:pStyle w:val="afffa"/>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0694417B" w14:textId="77777777" w:rsidR="00672BFD" w:rsidRPr="00672BFD" w:rsidRDefault="00672BFD" w:rsidP="00C94DF2">
            <w:pPr>
              <w:pStyle w:val="afffa"/>
              <w:framePr w:wrap="notBeside" w:vAnchor="page" w:hAnchor="page" w:x="1372" w:y="568"/>
              <w:tabs>
                <w:tab w:val="clear" w:pos="4153"/>
                <w:tab w:val="clear" w:pos="8306"/>
              </w:tabs>
              <w:spacing w:line="240" w:lineRule="auto"/>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240570">
              <w:rPr>
                <w:rFonts w:ascii="黑体" w:eastAsia="黑体" w:hAnsi="黑体"/>
                <w:sz w:val="21"/>
                <w:szCs w:val="21"/>
              </w:rPr>
              <w:t>67.220.10</w:t>
            </w:r>
            <w:r w:rsidRPr="00672BFD">
              <w:rPr>
                <w:rFonts w:ascii="黑体" w:eastAsia="黑体" w:hAnsi="黑体"/>
                <w:sz w:val="21"/>
                <w:szCs w:val="21"/>
              </w:rPr>
              <w:fldChar w:fldCharType="end"/>
            </w:r>
            <w:bookmarkEnd w:id="0"/>
          </w:p>
        </w:tc>
      </w:tr>
      <w:tr w:rsidR="007B7453" w:rsidRPr="00672BFD" w14:paraId="51CD81BF" w14:textId="77777777" w:rsidTr="007B7453">
        <w:tc>
          <w:tcPr>
            <w:tcW w:w="509" w:type="dxa"/>
          </w:tcPr>
          <w:p w14:paraId="3111CDBB" w14:textId="77777777" w:rsidR="00672BFD" w:rsidRPr="00672BFD" w:rsidRDefault="00672BFD" w:rsidP="0024666E">
            <w:pPr>
              <w:pStyle w:val="afffa"/>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tbl>
            <w:tblPr>
              <w:tblStyle w:val="afffffffffd"/>
              <w:tblpPr w:vertAnchor="page" w:horzAnchor="margin" w:tblpXSpec="right" w:tblpY="114"/>
              <w:tblOverlap w:val="never"/>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6661"/>
            </w:tblGrid>
            <w:tr w:rsidR="000F4050" w14:paraId="24CF24EC" w14:textId="77777777" w:rsidTr="000F4050">
              <w:trPr>
                <w:trHeight w:hRule="exact" w:val="1283"/>
              </w:trPr>
              <w:tc>
                <w:tcPr>
                  <w:tcW w:w="6661" w:type="dxa"/>
                  <w:vAlign w:val="center"/>
                </w:tcPr>
                <w:p w14:paraId="130E408D" w14:textId="71458B73" w:rsidR="000F4050" w:rsidRDefault="000F4050" w:rsidP="00CB48B3">
                  <w:pPr>
                    <w:pStyle w:val="affff6"/>
                    <w:framePr w:w="0" w:hRule="auto" w:wrap="auto" w:hAnchor="text" w:xAlign="left" w:yAlign="inline" w:anchorLock="0"/>
                    <w:rPr>
                      <w:rFonts w:ascii="宋体" w:hAnsi="宋体"/>
                      <w:sz w:val="28"/>
                      <w:szCs w:val="28"/>
                    </w:rPr>
                  </w:pPr>
                </w:p>
              </w:tc>
            </w:tr>
          </w:tbl>
          <w:p w14:paraId="39C83CB3" w14:textId="6E6C1839" w:rsidR="00FB231D" w:rsidRPr="00672BFD" w:rsidRDefault="00121AE4" w:rsidP="0024666E">
            <w:pPr>
              <w:pStyle w:val="afffa"/>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t xml:space="preserve">X </w:t>
            </w:r>
            <w:r w:rsidR="00672BFD"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00672BFD" w:rsidRPr="00672BFD">
              <w:rPr>
                <w:rFonts w:ascii="黑体" w:eastAsia="黑体" w:hAnsi="黑体"/>
                <w:sz w:val="21"/>
                <w:szCs w:val="21"/>
              </w:rPr>
              <w:instrText xml:space="preserve"> FORMTEXT </w:instrText>
            </w:r>
            <w:r w:rsidR="00672BFD" w:rsidRPr="00672BFD">
              <w:rPr>
                <w:rFonts w:ascii="黑体" w:eastAsia="黑体" w:hAnsi="黑体"/>
                <w:sz w:val="21"/>
                <w:szCs w:val="21"/>
              </w:rPr>
            </w:r>
            <w:r w:rsidR="00672BFD" w:rsidRPr="00672BFD">
              <w:rPr>
                <w:rFonts w:ascii="黑体" w:eastAsia="黑体" w:hAnsi="黑体"/>
                <w:sz w:val="21"/>
                <w:szCs w:val="21"/>
              </w:rPr>
              <w:fldChar w:fldCharType="separate"/>
            </w:r>
            <w:r w:rsidR="00240570">
              <w:rPr>
                <w:rFonts w:ascii="黑体" w:eastAsia="黑体" w:hAnsi="黑体"/>
                <w:sz w:val="21"/>
                <w:szCs w:val="21"/>
              </w:rPr>
              <w:t>66</w:t>
            </w:r>
            <w:r w:rsidR="00672BFD" w:rsidRPr="00672BFD">
              <w:rPr>
                <w:rFonts w:ascii="黑体" w:eastAsia="黑体" w:hAnsi="黑体"/>
                <w:sz w:val="21"/>
                <w:szCs w:val="21"/>
              </w:rPr>
              <w:fldChar w:fldCharType="end"/>
            </w:r>
            <w:bookmarkEnd w:id="1"/>
          </w:p>
        </w:tc>
      </w:tr>
    </w:tbl>
    <w:p w14:paraId="2EFFD874" w14:textId="77777777" w:rsidR="00F36765" w:rsidRPr="005D11A9" w:rsidRDefault="00F36765" w:rsidP="00F36765">
      <w:pPr>
        <w:pStyle w:val="affff7"/>
        <w:framePr w:w="7682" w:h="935" w:hRule="exact" w:hSpace="181" w:vSpace="181" w:wrap="around" w:hAnchor="page" w:x="2181" w:y="2104"/>
        <w:rPr>
          <w:rFonts w:ascii="黑体" w:eastAsia="黑体" w:hAnsi="黑体"/>
          <w:b w:val="0"/>
          <w:bCs w:val="0"/>
          <w:w w:val="100"/>
          <w:sz w:val="72"/>
          <w:szCs w:val="72"/>
        </w:rPr>
      </w:pPr>
      <w:bookmarkStart w:id="2" w:name="_Hlk26473981"/>
      <w:r w:rsidRPr="005D11A9">
        <w:rPr>
          <w:rFonts w:ascii="黑体" w:eastAsia="黑体" w:hAnsi="黑体" w:hint="eastAsia"/>
          <w:b w:val="0"/>
          <w:bCs w:val="0"/>
          <w:w w:val="100"/>
          <w:sz w:val="72"/>
          <w:szCs w:val="72"/>
        </w:rPr>
        <w:t>团体标准</w:t>
      </w:r>
    </w:p>
    <w:bookmarkEnd w:id="2"/>
    <w:p w14:paraId="519CED49" w14:textId="447DFF00" w:rsidR="00AA456B" w:rsidRPr="00A952D7" w:rsidRDefault="00AE2A69" w:rsidP="00A952D7">
      <w:pPr>
        <w:pStyle w:val="affffffffff4"/>
        <w:framePr w:wrap="auto"/>
      </w:pPr>
      <w:r>
        <w:t>T/</w:t>
      </w:r>
      <w:r w:rsidR="00F36765">
        <w:t>CNPIA</w:t>
      </w:r>
      <w:r w:rsidR="00634D9E">
        <w:t xml:space="preserve"> </w:t>
      </w:r>
      <w:r w:rsidR="00F36765">
        <w:t>100X</w:t>
      </w:r>
      <w:r w:rsidR="004644A6" w:rsidRPr="004644A6">
        <w:rPr>
          <w:rFonts w:hAnsi="黑体"/>
        </w:rPr>
        <w:t>—</w:t>
      </w:r>
      <w:r w:rsidR="00F36765">
        <w:t>2021</w:t>
      </w:r>
    </w:p>
    <w:p w14:paraId="0C47F306" w14:textId="77777777" w:rsidR="00E846C8" w:rsidRPr="001E4882" w:rsidRDefault="00087A77" w:rsidP="00A952D7">
      <w:pPr>
        <w:pStyle w:val="affffffffff5"/>
        <w:framePr w:wrap="auto"/>
        <w:rPr>
          <w:rFonts w:hAnsi="黑体"/>
        </w:rPr>
      </w:pPr>
      <w:r w:rsidRPr="001E4882">
        <w:rPr>
          <w:rFonts w:hAnsi="黑体"/>
        </w:rPr>
        <w:fldChar w:fldCharType="begin">
          <w:ffData>
            <w:name w:val="OSTD_CODE"/>
            <w:enabled/>
            <w:calcOnExit w:val="0"/>
            <w:textInput/>
          </w:ffData>
        </w:fldChar>
      </w:r>
      <w:bookmarkStart w:id="3" w:name="OSTD_CODE"/>
      <w:r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3"/>
    </w:p>
    <w:p w14:paraId="3F42D711" w14:textId="77777777"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69CA27D5" wp14:editId="0B670580">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0E9EAE"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" o:allowoverlap="f">
                <w10:wrap anchorx="page" anchory="page"/>
              </v:line>
            </w:pict>
          </mc:Fallback>
        </mc:AlternateContent>
      </w:r>
    </w:p>
    <w:p w14:paraId="02416F43" w14:textId="77777777" w:rsidR="006816A4" w:rsidRDefault="006816A4" w:rsidP="0036429C">
      <w:pPr>
        <w:pStyle w:val="affff7"/>
        <w:framePr w:w="9639" w:h="6976" w:hRule="exact" w:hSpace="0" w:vSpace="0" w:wrap="around" w:hAnchor="page" w:y="6408"/>
        <w:jc w:val="center"/>
        <w:rPr>
          <w:rFonts w:ascii="黑体" w:eastAsia="黑体" w:hAnsi="黑体"/>
          <w:b w:val="0"/>
          <w:bCs w:val="0"/>
          <w:w w:val="100"/>
        </w:rPr>
      </w:pPr>
    </w:p>
    <w:p w14:paraId="235606C7" w14:textId="5E33E40E" w:rsidR="006816A4" w:rsidRDefault="006B2672" w:rsidP="00463B77">
      <w:pPr>
        <w:pStyle w:val="affffffffff6"/>
        <w:framePr w:h="6974" w:hRule="exact" w:wrap="around" w:x="1419" w:anchorLock="1"/>
      </w:pPr>
      <w:r>
        <w:fldChar w:fldCharType="begin">
          <w:ffData>
            <w:name w:val="CSTD_NAME"/>
            <w:enabled/>
            <w:calcOnExit w:val="0"/>
            <w:textInput>
              <w:default w:val="点击此处添加标准名称"/>
            </w:textInput>
          </w:ffData>
        </w:fldChar>
      </w:r>
      <w:bookmarkStart w:id="4" w:name="CSTD_NAME"/>
      <w:r>
        <w:instrText xml:space="preserve"> FORMTEXT </w:instrText>
      </w:r>
      <w:r>
        <w:fldChar w:fldCharType="separate"/>
      </w:r>
      <w:r w:rsidR="00CB48B3">
        <w:t>香辛料产品</w:t>
      </w:r>
      <w:r w:rsidR="00CB48B3" w:rsidRPr="00CB48B3">
        <w:rPr>
          <w:rFonts w:hint="eastAsia"/>
        </w:rPr>
        <w:t>等级</w:t>
      </w:r>
      <w:r w:rsidR="00CB48B3">
        <w:t>规格  花椒</w:t>
      </w:r>
      <w:r>
        <w:fldChar w:fldCharType="end"/>
      </w:r>
      <w:bookmarkEnd w:id="4"/>
    </w:p>
    <w:p w14:paraId="364EC4EE" w14:textId="77777777" w:rsidR="00815419" w:rsidRPr="00815419" w:rsidRDefault="00815419" w:rsidP="00324EDD">
      <w:pPr>
        <w:framePr w:w="9639" w:h="6974" w:hRule="exact" w:wrap="around" w:vAnchor="page" w:hAnchor="page" w:x="1419" w:y="6408" w:anchorLock="1"/>
        <w:ind w:left="-1418"/>
      </w:pPr>
    </w:p>
    <w:p w14:paraId="49EE1BB8" w14:textId="1A356395" w:rsidR="00FB025E" w:rsidRPr="00A70FB5" w:rsidRDefault="00FB025E" w:rsidP="00FB025E">
      <w:pPr>
        <w:pStyle w:val="afffffff6"/>
        <w:framePr w:w="9639" w:h="6974" w:hRule="exact" w:wrap="around" w:vAnchor="page" w:hAnchor="page" w:x="1419" w:y="6408" w:anchorLock="1"/>
        <w:textAlignment w:val="bottom"/>
        <w:rPr>
          <w:rFonts w:ascii="黑体" w:eastAsia="黑体" w:hAnsi="黑体"/>
          <w:noProof/>
          <w:szCs w:val="28"/>
        </w:rPr>
      </w:pPr>
      <w:r w:rsidRPr="00A70FB5">
        <w:rPr>
          <w:rFonts w:ascii="黑体" w:eastAsia="黑体" w:hAnsi="黑体"/>
          <w:noProof/>
          <w:szCs w:val="28"/>
        </w:rPr>
        <w:t>Grades and specifications of spices</w:t>
      </w:r>
      <w:r w:rsidR="00C8416D">
        <w:rPr>
          <w:rFonts w:ascii="黑体" w:eastAsia="黑体" w:hAnsi="黑体" w:hint="eastAsia"/>
          <w:noProof/>
          <w:szCs w:val="28"/>
        </w:rPr>
        <w:t>—</w:t>
      </w:r>
      <w:r>
        <w:rPr>
          <w:rFonts w:ascii="黑体" w:eastAsia="黑体" w:hAnsi="黑体"/>
          <w:noProof/>
          <w:szCs w:val="28"/>
        </w:rPr>
        <w:t>Pric</w:t>
      </w:r>
      <w:r w:rsidR="006C647D">
        <w:rPr>
          <w:rFonts w:ascii="黑体" w:eastAsia="黑体" w:hAnsi="黑体"/>
          <w:noProof/>
          <w:szCs w:val="28"/>
        </w:rPr>
        <w:t>k</w:t>
      </w:r>
      <w:r>
        <w:rPr>
          <w:rFonts w:ascii="黑体" w:eastAsia="黑体" w:hAnsi="黑体"/>
          <w:noProof/>
          <w:szCs w:val="28"/>
        </w:rPr>
        <w:t>ly ash</w:t>
      </w:r>
    </w:p>
    <w:p w14:paraId="35C254CF" w14:textId="77777777" w:rsidR="00815419" w:rsidRPr="00FB025E" w:rsidRDefault="00815419" w:rsidP="00324EDD">
      <w:pPr>
        <w:framePr w:w="9639" w:h="6974" w:hRule="exact" w:wrap="around" w:vAnchor="page" w:hAnchor="page" w:x="1419" w:y="6408" w:anchorLock="1"/>
        <w:spacing w:line="760" w:lineRule="exact"/>
        <w:ind w:left="-1418"/>
      </w:pPr>
    </w:p>
    <w:p w14:paraId="7B3C6150" w14:textId="77777777" w:rsidR="00B87131" w:rsidRPr="008B50C8" w:rsidRDefault="00B87131" w:rsidP="00463B77">
      <w:pPr>
        <w:pStyle w:val="afffffff6"/>
        <w:framePr w:w="9639" w:h="6974" w:hRule="exact" w:wrap="around" w:vAnchor="page" w:hAnchor="page" w:x="1419" w:y="6408" w:anchorLock="1"/>
        <w:textAlignment w:val="bottom"/>
        <w:rPr>
          <w:rFonts w:eastAsia="黑体"/>
          <w:noProof/>
          <w:szCs w:val="28"/>
        </w:rPr>
      </w:pPr>
    </w:p>
    <w:p w14:paraId="566E2B47" w14:textId="50CCB00F" w:rsidR="00CA7AFD" w:rsidRPr="00AC4D95" w:rsidRDefault="006C5B82" w:rsidP="00463B77">
      <w:pPr>
        <w:pStyle w:val="afffffff6"/>
        <w:framePr w:w="9639" w:h="6974" w:hRule="exact" w:wrap="around" w:vAnchor="page" w:hAnchor="page" w:x="1419" w:y="6408" w:anchorLock="1"/>
        <w:spacing w:before="440" w:after="160"/>
        <w:textAlignment w:val="bottom"/>
        <w:rPr>
          <w:noProof/>
          <w:sz w:val="24"/>
          <w:szCs w:val="28"/>
        </w:rPr>
      </w:pPr>
      <w:r>
        <w:rPr>
          <w:rFonts w:hint="eastAsia"/>
          <w:noProof/>
          <w:sz w:val="24"/>
          <w:szCs w:val="28"/>
        </w:rPr>
        <w:t>（征求意见稿）</w:t>
      </w:r>
    </w:p>
    <w:p w14:paraId="5B7F2E50" w14:textId="1A1D203B" w:rsidR="0036429C" w:rsidRDefault="00B378E5" w:rsidP="00463B77">
      <w:pPr>
        <w:pStyle w:val="afffffff6"/>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5" w:name="CMPLSH_DATE"/>
      <w:r>
        <w:rPr>
          <w:noProof/>
          <w:sz w:val="21"/>
          <w:szCs w:val="28"/>
        </w:rPr>
        <w:instrText xml:space="preserve"> FORMTEXT </w:instrText>
      </w:r>
      <w:r>
        <w:rPr>
          <w:noProof/>
          <w:sz w:val="21"/>
          <w:szCs w:val="28"/>
        </w:rPr>
      </w:r>
      <w:r>
        <w:rPr>
          <w:noProof/>
          <w:sz w:val="21"/>
          <w:szCs w:val="28"/>
        </w:rPr>
        <w:fldChar w:fldCharType="separate"/>
      </w:r>
      <w:r w:rsidR="00FB025E">
        <w:rPr>
          <w:noProof/>
          <w:sz w:val="21"/>
          <w:szCs w:val="28"/>
        </w:rPr>
        <w:t> </w:t>
      </w:r>
      <w:r w:rsidR="00FB025E">
        <w:rPr>
          <w:noProof/>
          <w:sz w:val="21"/>
          <w:szCs w:val="28"/>
        </w:rPr>
        <w:t> </w:t>
      </w:r>
      <w:r w:rsidR="00FB025E">
        <w:rPr>
          <w:noProof/>
          <w:sz w:val="21"/>
          <w:szCs w:val="28"/>
        </w:rPr>
        <w:t> </w:t>
      </w:r>
      <w:r w:rsidR="00FB025E">
        <w:rPr>
          <w:noProof/>
          <w:sz w:val="21"/>
          <w:szCs w:val="28"/>
        </w:rPr>
        <w:t> </w:t>
      </w:r>
      <w:r w:rsidR="00FB025E">
        <w:rPr>
          <w:noProof/>
          <w:sz w:val="21"/>
          <w:szCs w:val="28"/>
        </w:rPr>
        <w:t> </w:t>
      </w:r>
      <w:r>
        <w:rPr>
          <w:noProof/>
          <w:sz w:val="21"/>
          <w:szCs w:val="28"/>
        </w:rPr>
        <w:fldChar w:fldCharType="end"/>
      </w:r>
      <w:bookmarkEnd w:id="5"/>
    </w:p>
    <w:p w14:paraId="3920A601" w14:textId="2AC81D06" w:rsidR="00DE703F" w:rsidRPr="00A6537A" w:rsidRDefault="006C5B82" w:rsidP="00463B77">
      <w:pPr>
        <w:pStyle w:val="afffffff6"/>
        <w:framePr w:w="9639" w:h="6974" w:hRule="exact" w:wrap="around" w:vAnchor="page" w:hAnchor="page" w:x="1419" w:y="6408" w:anchorLock="1"/>
        <w:spacing w:beforeLines="300" w:before="720" w:afterLines="30" w:after="72" w:line="240" w:lineRule="auto"/>
        <w:textAlignment w:val="bottom"/>
        <w:rPr>
          <w:b/>
          <w:noProof/>
          <w:sz w:val="21"/>
          <w:szCs w:val="28"/>
        </w:rPr>
      </w:pPr>
      <w:r>
        <w:rPr>
          <w:b/>
          <w:noProof/>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6" w:name="下拉2"/>
      <w:r>
        <w:rPr>
          <w:b/>
          <w:noProof/>
          <w:sz w:val="21"/>
          <w:szCs w:val="28"/>
        </w:rPr>
        <w:instrText xml:space="preserve"> FORMDROPDOWN </w:instrText>
      </w:r>
      <w:r w:rsidR="00DB23A8">
        <w:rPr>
          <w:b/>
          <w:noProof/>
          <w:sz w:val="21"/>
          <w:szCs w:val="28"/>
        </w:rPr>
      </w:r>
      <w:r w:rsidR="00DB23A8">
        <w:rPr>
          <w:b/>
          <w:noProof/>
          <w:sz w:val="21"/>
          <w:szCs w:val="28"/>
        </w:rPr>
        <w:fldChar w:fldCharType="separate"/>
      </w:r>
      <w:r>
        <w:rPr>
          <w:b/>
          <w:noProof/>
          <w:sz w:val="21"/>
          <w:szCs w:val="28"/>
        </w:rPr>
        <w:fldChar w:fldCharType="end"/>
      </w:r>
      <w:bookmarkEnd w:id="6"/>
    </w:p>
    <w:p w14:paraId="348D4044" w14:textId="77777777" w:rsidR="00CD50A1" w:rsidRDefault="00087A77" w:rsidP="00EE7869">
      <w:pPr>
        <w:pStyle w:val="affffffffff2"/>
        <w:framePr w:wrap="around" w:y="14176"/>
      </w:pPr>
      <w:r>
        <w:rPr>
          <w:rFonts w:ascii="黑体"/>
        </w:rPr>
        <w:fldChar w:fldCharType="begin">
          <w:ffData>
            <w:name w:val="PLSH_DATE_Y"/>
            <w:enabled/>
            <w:calcOnExit w:val="0"/>
            <w:textInput>
              <w:default w:val="XXXX"/>
              <w:maxLength w:val="4"/>
            </w:textInput>
          </w:ffData>
        </w:fldChar>
      </w:r>
      <w:bookmarkStart w:id="7"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7"/>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8"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8"/>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9"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9"/>
      <w:r w:rsidR="00CD50A1">
        <w:rPr>
          <w:rFonts w:hint="eastAsia"/>
        </w:rPr>
        <w:t>发布</w:t>
      </w:r>
    </w:p>
    <w:p w14:paraId="29E74A9E" w14:textId="77777777" w:rsidR="00CD50A1" w:rsidRDefault="00087A77" w:rsidP="00EE7869">
      <w:pPr>
        <w:pStyle w:val="affffffffff3"/>
        <w:framePr w:wrap="around" w:y="14176"/>
      </w:pPr>
      <w:r>
        <w:rPr>
          <w:rFonts w:ascii="黑体"/>
        </w:rPr>
        <w:fldChar w:fldCharType="begin">
          <w:ffData>
            <w:name w:val="CROT_DATE_Y"/>
            <w:enabled/>
            <w:calcOnExit w:val="0"/>
            <w:textInput>
              <w:default w:val="XXXX"/>
              <w:maxLength w:val="4"/>
            </w:textInput>
          </w:ffData>
        </w:fldChar>
      </w:r>
      <w:bookmarkStart w:id="10"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0"/>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1"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1"/>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2"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2"/>
      <w:r w:rsidR="00CD50A1">
        <w:rPr>
          <w:rFonts w:hint="eastAsia"/>
        </w:rPr>
        <w:t>实施</w:t>
      </w:r>
    </w:p>
    <w:p w14:paraId="2926680A" w14:textId="5859C6C2" w:rsidR="007B7453" w:rsidRPr="004C7E8B" w:rsidRDefault="00121AE4" w:rsidP="00A4006C">
      <w:pPr>
        <w:pStyle w:val="affffffff6"/>
        <w:framePr w:h="584" w:hRule="exact" w:hSpace="181" w:vSpace="181" w:wrap="around" w:y="15027"/>
        <w:rPr>
          <w:rFonts w:hAnsi="黑体"/>
        </w:rPr>
      </w:pPr>
      <w:r>
        <w:rPr>
          <w:rFonts w:hAnsi="黑体" w:hint="eastAsia"/>
          <w:w w:val="100"/>
          <w:sz w:val="28"/>
        </w:rPr>
        <w:t>中国林产业协会</w:t>
      </w:r>
      <w:r w:rsidR="00196EF5" w:rsidRPr="004C7E8B">
        <w:rPr>
          <w:rFonts w:ascii="Times New Roman"/>
          <w:w w:val="100"/>
          <w:sz w:val="28"/>
        </w:rPr>
        <w:t> </w:t>
      </w:r>
      <w:r w:rsidR="00196EF5" w:rsidRPr="004C7E8B">
        <w:rPr>
          <w:rFonts w:ascii="Times New Roman"/>
          <w:w w:val="100"/>
          <w:sz w:val="28"/>
        </w:rPr>
        <w:t> </w:t>
      </w:r>
      <w:r w:rsidR="007B7453" w:rsidRPr="004C7E8B">
        <w:rPr>
          <w:rStyle w:val="afffffffffffb"/>
          <w:rFonts w:hAnsi="黑体" w:hint="eastAsia"/>
          <w:position w:val="0"/>
        </w:rPr>
        <w:t>发</w:t>
      </w:r>
      <w:r w:rsidR="007B7453" w:rsidRPr="004C7E8B">
        <w:rPr>
          <w:rStyle w:val="afffffffffffb"/>
          <w:rFonts w:hAnsi="黑体" w:hint="eastAsia"/>
          <w:spacing w:val="0"/>
          <w:position w:val="0"/>
        </w:rPr>
        <w:t>布</w:t>
      </w:r>
    </w:p>
    <w:p w14:paraId="41721CE7" w14:textId="77777777" w:rsidR="00A02BAE" w:rsidRPr="00CD50A1" w:rsidRDefault="006A37B9" w:rsidP="00A02BAE">
      <w:pPr>
        <w:rPr>
          <w:rFonts w:ascii="宋体" w:hAnsi="宋体"/>
          <w:sz w:val="28"/>
          <w:szCs w:val="28"/>
        </w:rPr>
        <w:sectPr w:rsidR="00A02BAE" w:rsidRPr="00CD50A1" w:rsidSect="00AF20EF">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567" w:right="1134" w:bottom="1134"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0A4AC14A" wp14:editId="70E5F9CA">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3D75A21"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">
                <w10:wrap anchorx="page" anchory="page"/>
                <w10:anchorlock/>
              </v:line>
            </w:pict>
          </mc:Fallback>
        </mc:AlternateContent>
      </w:r>
    </w:p>
    <w:p w14:paraId="606A633A" w14:textId="77777777" w:rsidR="003364F5" w:rsidRDefault="003364F5" w:rsidP="003364F5">
      <w:pPr>
        <w:pStyle w:val="affffff3"/>
        <w:spacing w:after="360"/>
      </w:pPr>
      <w:bookmarkStart w:id="13" w:name="BookMark1"/>
      <w:bookmarkStart w:id="14" w:name="_Toc62551518"/>
      <w:bookmarkStart w:id="15" w:name="_Toc62551546"/>
      <w:bookmarkStart w:id="16" w:name="_Toc62551564"/>
      <w:bookmarkStart w:id="17" w:name="_Toc62552247"/>
      <w:bookmarkStart w:id="18" w:name="_Toc62635904"/>
      <w:bookmarkStart w:id="19" w:name="_Toc62635912"/>
      <w:bookmarkStart w:id="20" w:name="_Toc62723333"/>
      <w:r w:rsidRPr="003364F5">
        <w:rPr>
          <w:rFonts w:hint="eastAsia"/>
          <w:spacing w:val="320"/>
        </w:rPr>
        <w:lastRenderedPageBreak/>
        <w:t>目</w:t>
      </w:r>
      <w:r>
        <w:rPr>
          <w:rFonts w:hint="eastAsia"/>
        </w:rPr>
        <w:t>次</w:t>
      </w:r>
    </w:p>
    <w:p w14:paraId="24506FAA" w14:textId="02D952E7" w:rsidR="003364F5" w:rsidRPr="003364F5" w:rsidRDefault="003364F5">
      <w:pPr>
        <w:pStyle w:val="11"/>
        <w:tabs>
          <w:tab w:val="right" w:leader="dot" w:pos="9344"/>
        </w:tabs>
        <w:rPr>
          <w:rFonts w:asciiTheme="minorHAnsi" w:eastAsiaTheme="minorEastAsia" w:hAnsiTheme="minorHAnsi" w:cstheme="minorBidi"/>
          <w:noProof/>
          <w:szCs w:val="22"/>
        </w:rPr>
      </w:pPr>
      <w:r w:rsidRPr="003364F5">
        <w:fldChar w:fldCharType="begin"/>
      </w:r>
      <w:r w:rsidRPr="003364F5">
        <w:instrText xml:space="preserve"> TOC \o "1-1" \h </w:instrText>
      </w:r>
      <w:r w:rsidRPr="003364F5">
        <w:fldChar w:fldCharType="separate"/>
      </w:r>
      <w:hyperlink w:anchor="_Toc62803143" w:history="1">
        <w:r w:rsidRPr="003364F5">
          <w:rPr>
            <w:rStyle w:val="afffffff"/>
            <w:noProof/>
          </w:rPr>
          <w:t>前言</w:t>
        </w:r>
        <w:r w:rsidRPr="003364F5">
          <w:rPr>
            <w:noProof/>
          </w:rPr>
          <w:tab/>
        </w:r>
        <w:r w:rsidRPr="003364F5">
          <w:rPr>
            <w:noProof/>
          </w:rPr>
          <w:fldChar w:fldCharType="begin"/>
        </w:r>
        <w:r w:rsidRPr="003364F5">
          <w:rPr>
            <w:noProof/>
          </w:rPr>
          <w:instrText xml:space="preserve"> PAGEREF _Toc62803143 \h </w:instrText>
        </w:r>
        <w:r w:rsidRPr="003364F5">
          <w:rPr>
            <w:noProof/>
          </w:rPr>
        </w:r>
        <w:r w:rsidRPr="003364F5">
          <w:rPr>
            <w:noProof/>
          </w:rPr>
          <w:fldChar w:fldCharType="separate"/>
        </w:r>
        <w:r w:rsidRPr="003364F5">
          <w:rPr>
            <w:noProof/>
          </w:rPr>
          <w:t>II</w:t>
        </w:r>
        <w:r w:rsidRPr="003364F5">
          <w:rPr>
            <w:noProof/>
          </w:rPr>
          <w:fldChar w:fldCharType="end"/>
        </w:r>
      </w:hyperlink>
    </w:p>
    <w:p w14:paraId="3CD89F7B" w14:textId="13F651F1" w:rsidR="003364F5" w:rsidRPr="003364F5" w:rsidRDefault="00DB23A8">
      <w:pPr>
        <w:pStyle w:val="11"/>
        <w:tabs>
          <w:tab w:val="right" w:leader="dot" w:pos="9344"/>
        </w:tabs>
        <w:rPr>
          <w:rFonts w:asciiTheme="minorHAnsi" w:eastAsiaTheme="minorEastAsia" w:hAnsiTheme="minorHAnsi" w:cstheme="minorBidi"/>
          <w:noProof/>
          <w:szCs w:val="22"/>
        </w:rPr>
      </w:pPr>
      <w:hyperlink w:anchor="_Toc62803144" w:history="1">
        <w:r w:rsidR="003364F5" w:rsidRPr="003364F5">
          <w:rPr>
            <w:rStyle w:val="afffffff"/>
            <w:noProof/>
          </w:rPr>
          <w:t>1</w:t>
        </w:r>
        <w:r w:rsidR="003364F5">
          <w:rPr>
            <w:rStyle w:val="afffffff"/>
            <w:noProof/>
          </w:rPr>
          <w:t xml:space="preserve"> </w:t>
        </w:r>
        <w:r w:rsidR="003364F5" w:rsidRPr="003364F5">
          <w:rPr>
            <w:rStyle w:val="afffffff"/>
            <w:noProof/>
          </w:rPr>
          <w:t xml:space="preserve"> 范围</w:t>
        </w:r>
        <w:r w:rsidR="003364F5" w:rsidRPr="003364F5">
          <w:rPr>
            <w:noProof/>
          </w:rPr>
          <w:tab/>
        </w:r>
        <w:r w:rsidR="003364F5" w:rsidRPr="003364F5">
          <w:rPr>
            <w:noProof/>
          </w:rPr>
          <w:fldChar w:fldCharType="begin"/>
        </w:r>
        <w:r w:rsidR="003364F5" w:rsidRPr="003364F5">
          <w:rPr>
            <w:noProof/>
          </w:rPr>
          <w:instrText xml:space="preserve"> PAGEREF _Toc62803144 \h </w:instrText>
        </w:r>
        <w:r w:rsidR="003364F5" w:rsidRPr="003364F5">
          <w:rPr>
            <w:noProof/>
          </w:rPr>
        </w:r>
        <w:r w:rsidR="003364F5" w:rsidRPr="003364F5">
          <w:rPr>
            <w:noProof/>
          </w:rPr>
          <w:fldChar w:fldCharType="separate"/>
        </w:r>
        <w:r w:rsidR="003364F5" w:rsidRPr="003364F5">
          <w:rPr>
            <w:noProof/>
          </w:rPr>
          <w:t>1</w:t>
        </w:r>
        <w:r w:rsidR="003364F5" w:rsidRPr="003364F5">
          <w:rPr>
            <w:noProof/>
          </w:rPr>
          <w:fldChar w:fldCharType="end"/>
        </w:r>
      </w:hyperlink>
    </w:p>
    <w:p w14:paraId="5D6AF98A" w14:textId="2FF9D931" w:rsidR="003364F5" w:rsidRPr="003364F5" w:rsidRDefault="00DB23A8">
      <w:pPr>
        <w:pStyle w:val="11"/>
        <w:tabs>
          <w:tab w:val="right" w:leader="dot" w:pos="9344"/>
        </w:tabs>
        <w:rPr>
          <w:rFonts w:asciiTheme="minorHAnsi" w:eastAsiaTheme="minorEastAsia" w:hAnsiTheme="minorHAnsi" w:cstheme="minorBidi"/>
          <w:noProof/>
          <w:szCs w:val="22"/>
        </w:rPr>
      </w:pPr>
      <w:hyperlink w:anchor="_Toc62803145" w:history="1">
        <w:r w:rsidR="003364F5" w:rsidRPr="003364F5">
          <w:rPr>
            <w:rStyle w:val="afffffff"/>
            <w:noProof/>
          </w:rPr>
          <w:t>2</w:t>
        </w:r>
        <w:r w:rsidR="003364F5">
          <w:rPr>
            <w:rStyle w:val="afffffff"/>
            <w:noProof/>
          </w:rPr>
          <w:t xml:space="preserve"> </w:t>
        </w:r>
        <w:r w:rsidR="003364F5" w:rsidRPr="003364F5">
          <w:rPr>
            <w:rStyle w:val="afffffff"/>
            <w:noProof/>
          </w:rPr>
          <w:t xml:space="preserve"> 规范性引用文件</w:t>
        </w:r>
        <w:r w:rsidR="003364F5" w:rsidRPr="003364F5">
          <w:rPr>
            <w:noProof/>
          </w:rPr>
          <w:tab/>
        </w:r>
        <w:r w:rsidR="003364F5" w:rsidRPr="003364F5">
          <w:rPr>
            <w:noProof/>
          </w:rPr>
          <w:fldChar w:fldCharType="begin"/>
        </w:r>
        <w:r w:rsidR="003364F5" w:rsidRPr="003364F5">
          <w:rPr>
            <w:noProof/>
          </w:rPr>
          <w:instrText xml:space="preserve"> PAGEREF _Toc62803145 \h </w:instrText>
        </w:r>
        <w:r w:rsidR="003364F5" w:rsidRPr="003364F5">
          <w:rPr>
            <w:noProof/>
          </w:rPr>
        </w:r>
        <w:r w:rsidR="003364F5" w:rsidRPr="003364F5">
          <w:rPr>
            <w:noProof/>
          </w:rPr>
          <w:fldChar w:fldCharType="separate"/>
        </w:r>
        <w:r w:rsidR="003364F5" w:rsidRPr="003364F5">
          <w:rPr>
            <w:noProof/>
          </w:rPr>
          <w:t>1</w:t>
        </w:r>
        <w:r w:rsidR="003364F5" w:rsidRPr="003364F5">
          <w:rPr>
            <w:noProof/>
          </w:rPr>
          <w:fldChar w:fldCharType="end"/>
        </w:r>
      </w:hyperlink>
    </w:p>
    <w:p w14:paraId="6BF40463" w14:textId="70C9069D" w:rsidR="003364F5" w:rsidRPr="003364F5" w:rsidRDefault="00DB23A8">
      <w:pPr>
        <w:pStyle w:val="11"/>
        <w:tabs>
          <w:tab w:val="right" w:leader="dot" w:pos="9344"/>
        </w:tabs>
        <w:rPr>
          <w:rFonts w:asciiTheme="minorHAnsi" w:eastAsiaTheme="minorEastAsia" w:hAnsiTheme="minorHAnsi" w:cstheme="minorBidi"/>
          <w:noProof/>
          <w:szCs w:val="22"/>
        </w:rPr>
      </w:pPr>
      <w:hyperlink w:anchor="_Toc62803146" w:history="1">
        <w:r w:rsidR="003364F5" w:rsidRPr="003364F5">
          <w:rPr>
            <w:rStyle w:val="afffffff"/>
            <w:noProof/>
          </w:rPr>
          <w:t>3</w:t>
        </w:r>
        <w:r w:rsidR="003364F5">
          <w:rPr>
            <w:rStyle w:val="afffffff"/>
            <w:noProof/>
          </w:rPr>
          <w:t xml:space="preserve"> </w:t>
        </w:r>
        <w:r w:rsidR="003364F5" w:rsidRPr="003364F5">
          <w:rPr>
            <w:rStyle w:val="afffffff"/>
            <w:noProof/>
          </w:rPr>
          <w:t xml:space="preserve"> 术语和定义</w:t>
        </w:r>
        <w:r w:rsidR="003364F5" w:rsidRPr="003364F5">
          <w:rPr>
            <w:noProof/>
          </w:rPr>
          <w:tab/>
        </w:r>
        <w:r w:rsidR="003364F5" w:rsidRPr="003364F5">
          <w:rPr>
            <w:noProof/>
          </w:rPr>
          <w:fldChar w:fldCharType="begin"/>
        </w:r>
        <w:r w:rsidR="003364F5" w:rsidRPr="003364F5">
          <w:rPr>
            <w:noProof/>
          </w:rPr>
          <w:instrText xml:space="preserve"> PAGEREF _Toc62803146 \h </w:instrText>
        </w:r>
        <w:r w:rsidR="003364F5" w:rsidRPr="003364F5">
          <w:rPr>
            <w:noProof/>
          </w:rPr>
        </w:r>
        <w:r w:rsidR="003364F5" w:rsidRPr="003364F5">
          <w:rPr>
            <w:noProof/>
          </w:rPr>
          <w:fldChar w:fldCharType="separate"/>
        </w:r>
        <w:r w:rsidR="003364F5" w:rsidRPr="003364F5">
          <w:rPr>
            <w:noProof/>
          </w:rPr>
          <w:t>1</w:t>
        </w:r>
        <w:r w:rsidR="003364F5" w:rsidRPr="003364F5">
          <w:rPr>
            <w:noProof/>
          </w:rPr>
          <w:fldChar w:fldCharType="end"/>
        </w:r>
      </w:hyperlink>
    </w:p>
    <w:p w14:paraId="0B594154" w14:textId="0B9D28E2" w:rsidR="003364F5" w:rsidRPr="003364F5" w:rsidRDefault="00DB23A8">
      <w:pPr>
        <w:pStyle w:val="11"/>
        <w:tabs>
          <w:tab w:val="right" w:leader="dot" w:pos="9344"/>
        </w:tabs>
        <w:rPr>
          <w:rFonts w:asciiTheme="minorHAnsi" w:eastAsiaTheme="minorEastAsia" w:hAnsiTheme="minorHAnsi" w:cstheme="minorBidi"/>
          <w:noProof/>
          <w:szCs w:val="22"/>
        </w:rPr>
      </w:pPr>
      <w:hyperlink w:anchor="_Toc62803147" w:history="1">
        <w:r w:rsidR="003364F5" w:rsidRPr="003364F5">
          <w:rPr>
            <w:rStyle w:val="afffffff"/>
            <w:noProof/>
          </w:rPr>
          <w:t>4</w:t>
        </w:r>
        <w:r w:rsidR="003364F5">
          <w:rPr>
            <w:rStyle w:val="afffffff"/>
            <w:noProof/>
          </w:rPr>
          <w:t xml:space="preserve"> </w:t>
        </w:r>
        <w:r w:rsidR="003364F5" w:rsidRPr="003364F5">
          <w:rPr>
            <w:rStyle w:val="afffffff"/>
            <w:noProof/>
          </w:rPr>
          <w:t xml:space="preserve"> 等级划分</w:t>
        </w:r>
        <w:r w:rsidR="003364F5" w:rsidRPr="003364F5">
          <w:rPr>
            <w:noProof/>
          </w:rPr>
          <w:tab/>
        </w:r>
        <w:r w:rsidR="003364F5" w:rsidRPr="003364F5">
          <w:rPr>
            <w:noProof/>
          </w:rPr>
          <w:fldChar w:fldCharType="begin"/>
        </w:r>
        <w:r w:rsidR="003364F5" w:rsidRPr="003364F5">
          <w:rPr>
            <w:noProof/>
          </w:rPr>
          <w:instrText xml:space="preserve"> PAGEREF _Toc62803147 \h </w:instrText>
        </w:r>
        <w:r w:rsidR="003364F5" w:rsidRPr="003364F5">
          <w:rPr>
            <w:noProof/>
          </w:rPr>
        </w:r>
        <w:r w:rsidR="003364F5" w:rsidRPr="003364F5">
          <w:rPr>
            <w:noProof/>
          </w:rPr>
          <w:fldChar w:fldCharType="separate"/>
        </w:r>
        <w:r w:rsidR="003364F5" w:rsidRPr="003364F5">
          <w:rPr>
            <w:noProof/>
          </w:rPr>
          <w:t>1</w:t>
        </w:r>
        <w:r w:rsidR="003364F5" w:rsidRPr="003364F5">
          <w:rPr>
            <w:noProof/>
          </w:rPr>
          <w:fldChar w:fldCharType="end"/>
        </w:r>
      </w:hyperlink>
    </w:p>
    <w:p w14:paraId="7A2BF4A0" w14:textId="3EFB475D" w:rsidR="003364F5" w:rsidRPr="003364F5" w:rsidRDefault="00DB23A8">
      <w:pPr>
        <w:pStyle w:val="11"/>
        <w:tabs>
          <w:tab w:val="right" w:leader="dot" w:pos="9344"/>
        </w:tabs>
        <w:rPr>
          <w:rFonts w:asciiTheme="minorHAnsi" w:eastAsiaTheme="minorEastAsia" w:hAnsiTheme="minorHAnsi" w:cstheme="minorBidi"/>
          <w:noProof/>
          <w:szCs w:val="22"/>
        </w:rPr>
      </w:pPr>
      <w:hyperlink w:anchor="_Toc62803148" w:history="1">
        <w:r w:rsidR="003364F5" w:rsidRPr="003364F5">
          <w:rPr>
            <w:rStyle w:val="afffffff"/>
            <w:noProof/>
          </w:rPr>
          <w:t>5</w:t>
        </w:r>
        <w:r w:rsidR="003364F5">
          <w:rPr>
            <w:rStyle w:val="afffffff"/>
            <w:noProof/>
          </w:rPr>
          <w:t xml:space="preserve"> </w:t>
        </w:r>
        <w:r w:rsidR="003364F5" w:rsidRPr="003364F5">
          <w:rPr>
            <w:rStyle w:val="afffffff"/>
            <w:noProof/>
          </w:rPr>
          <w:t xml:space="preserve"> 试验方法</w:t>
        </w:r>
        <w:r w:rsidR="003364F5" w:rsidRPr="003364F5">
          <w:rPr>
            <w:noProof/>
          </w:rPr>
          <w:tab/>
        </w:r>
        <w:r w:rsidR="003364F5" w:rsidRPr="003364F5">
          <w:rPr>
            <w:noProof/>
          </w:rPr>
          <w:fldChar w:fldCharType="begin"/>
        </w:r>
        <w:r w:rsidR="003364F5" w:rsidRPr="003364F5">
          <w:rPr>
            <w:noProof/>
          </w:rPr>
          <w:instrText xml:space="preserve"> PAGEREF _Toc62803148 \h </w:instrText>
        </w:r>
        <w:r w:rsidR="003364F5" w:rsidRPr="003364F5">
          <w:rPr>
            <w:noProof/>
          </w:rPr>
        </w:r>
        <w:r w:rsidR="003364F5" w:rsidRPr="003364F5">
          <w:rPr>
            <w:noProof/>
          </w:rPr>
          <w:fldChar w:fldCharType="separate"/>
        </w:r>
        <w:r w:rsidR="003364F5" w:rsidRPr="003364F5">
          <w:rPr>
            <w:noProof/>
          </w:rPr>
          <w:t>2</w:t>
        </w:r>
        <w:r w:rsidR="003364F5" w:rsidRPr="003364F5">
          <w:rPr>
            <w:noProof/>
          </w:rPr>
          <w:fldChar w:fldCharType="end"/>
        </w:r>
      </w:hyperlink>
    </w:p>
    <w:p w14:paraId="03549869" w14:textId="6A9DE02F" w:rsidR="003364F5" w:rsidRPr="003364F5" w:rsidRDefault="00DB23A8">
      <w:pPr>
        <w:pStyle w:val="11"/>
        <w:tabs>
          <w:tab w:val="right" w:leader="dot" w:pos="9344"/>
        </w:tabs>
        <w:rPr>
          <w:rFonts w:asciiTheme="minorHAnsi" w:eastAsiaTheme="minorEastAsia" w:hAnsiTheme="minorHAnsi" w:cstheme="minorBidi"/>
          <w:noProof/>
          <w:szCs w:val="22"/>
        </w:rPr>
      </w:pPr>
      <w:hyperlink w:anchor="_Toc62803149" w:history="1">
        <w:r w:rsidR="003364F5" w:rsidRPr="003364F5">
          <w:rPr>
            <w:rStyle w:val="afffffff"/>
            <w:noProof/>
          </w:rPr>
          <w:t>6</w:t>
        </w:r>
        <w:r w:rsidR="003364F5">
          <w:rPr>
            <w:rStyle w:val="afffffff"/>
            <w:noProof/>
          </w:rPr>
          <w:t xml:space="preserve"> </w:t>
        </w:r>
        <w:r w:rsidR="003364F5" w:rsidRPr="003364F5">
          <w:rPr>
            <w:rStyle w:val="afffffff"/>
            <w:noProof/>
          </w:rPr>
          <w:t xml:space="preserve"> 检验规则</w:t>
        </w:r>
        <w:r w:rsidR="003364F5" w:rsidRPr="003364F5">
          <w:rPr>
            <w:noProof/>
          </w:rPr>
          <w:tab/>
        </w:r>
        <w:r w:rsidR="003364F5" w:rsidRPr="003364F5">
          <w:rPr>
            <w:noProof/>
          </w:rPr>
          <w:fldChar w:fldCharType="begin"/>
        </w:r>
        <w:r w:rsidR="003364F5" w:rsidRPr="003364F5">
          <w:rPr>
            <w:noProof/>
          </w:rPr>
          <w:instrText xml:space="preserve"> PAGEREF _Toc62803149 \h </w:instrText>
        </w:r>
        <w:r w:rsidR="003364F5" w:rsidRPr="003364F5">
          <w:rPr>
            <w:noProof/>
          </w:rPr>
        </w:r>
        <w:r w:rsidR="003364F5" w:rsidRPr="003364F5">
          <w:rPr>
            <w:noProof/>
          </w:rPr>
          <w:fldChar w:fldCharType="separate"/>
        </w:r>
        <w:r w:rsidR="003364F5" w:rsidRPr="003364F5">
          <w:rPr>
            <w:noProof/>
          </w:rPr>
          <w:t>3</w:t>
        </w:r>
        <w:r w:rsidR="003364F5" w:rsidRPr="003364F5">
          <w:rPr>
            <w:noProof/>
          </w:rPr>
          <w:fldChar w:fldCharType="end"/>
        </w:r>
      </w:hyperlink>
    </w:p>
    <w:p w14:paraId="5F67B867" w14:textId="299BE258" w:rsidR="003364F5" w:rsidRPr="003364F5" w:rsidRDefault="00DB23A8">
      <w:pPr>
        <w:pStyle w:val="11"/>
        <w:tabs>
          <w:tab w:val="right" w:leader="dot" w:pos="9344"/>
        </w:tabs>
        <w:rPr>
          <w:rFonts w:asciiTheme="minorHAnsi" w:eastAsiaTheme="minorEastAsia" w:hAnsiTheme="minorHAnsi" w:cstheme="minorBidi"/>
          <w:noProof/>
          <w:szCs w:val="22"/>
        </w:rPr>
      </w:pPr>
      <w:hyperlink w:anchor="_Toc62803150" w:history="1">
        <w:r w:rsidR="003364F5" w:rsidRPr="003364F5">
          <w:rPr>
            <w:rStyle w:val="afffffff"/>
            <w:noProof/>
          </w:rPr>
          <w:t>7</w:t>
        </w:r>
        <w:r w:rsidR="003364F5">
          <w:rPr>
            <w:rStyle w:val="afffffff"/>
            <w:noProof/>
          </w:rPr>
          <w:t xml:space="preserve"> </w:t>
        </w:r>
        <w:r w:rsidR="003364F5" w:rsidRPr="003364F5">
          <w:rPr>
            <w:rStyle w:val="afffffff"/>
            <w:noProof/>
          </w:rPr>
          <w:t xml:space="preserve"> 包装、标志、运输和贮存</w:t>
        </w:r>
        <w:r w:rsidR="003364F5" w:rsidRPr="003364F5">
          <w:rPr>
            <w:noProof/>
          </w:rPr>
          <w:tab/>
        </w:r>
        <w:r w:rsidR="003364F5" w:rsidRPr="003364F5">
          <w:rPr>
            <w:noProof/>
          </w:rPr>
          <w:fldChar w:fldCharType="begin"/>
        </w:r>
        <w:r w:rsidR="003364F5" w:rsidRPr="003364F5">
          <w:rPr>
            <w:noProof/>
          </w:rPr>
          <w:instrText xml:space="preserve"> PAGEREF _Toc62803150 \h </w:instrText>
        </w:r>
        <w:r w:rsidR="003364F5" w:rsidRPr="003364F5">
          <w:rPr>
            <w:noProof/>
          </w:rPr>
        </w:r>
        <w:r w:rsidR="003364F5" w:rsidRPr="003364F5">
          <w:rPr>
            <w:noProof/>
          </w:rPr>
          <w:fldChar w:fldCharType="separate"/>
        </w:r>
        <w:r w:rsidR="003364F5" w:rsidRPr="003364F5">
          <w:rPr>
            <w:noProof/>
          </w:rPr>
          <w:t>3</w:t>
        </w:r>
        <w:r w:rsidR="003364F5" w:rsidRPr="003364F5">
          <w:rPr>
            <w:noProof/>
          </w:rPr>
          <w:fldChar w:fldCharType="end"/>
        </w:r>
      </w:hyperlink>
    </w:p>
    <w:p w14:paraId="4995C543" w14:textId="291A3378" w:rsidR="003364F5" w:rsidRPr="003364F5" w:rsidRDefault="003364F5" w:rsidP="003364F5">
      <w:pPr>
        <w:pStyle w:val="affffff3"/>
        <w:spacing w:after="360"/>
        <w:sectPr w:rsidR="003364F5" w:rsidRPr="003364F5" w:rsidSect="00AF20EF">
          <w:headerReference w:type="even" r:id="rId15"/>
          <w:headerReference w:type="default" r:id="rId16"/>
          <w:footerReference w:type="even" r:id="rId17"/>
          <w:footerReference w:type="default" r:id="rId18"/>
          <w:pgSz w:w="11906" w:h="16838" w:code="9"/>
          <w:pgMar w:top="567" w:right="1134" w:bottom="1134" w:left="1134" w:header="1418" w:footer="1134" w:gutter="284"/>
          <w:pgNumType w:fmt="upperRoman" w:start="1"/>
          <w:cols w:space="425"/>
          <w:formProt w:val="0"/>
          <w:docGrid w:linePitch="312"/>
        </w:sectPr>
      </w:pPr>
      <w:r w:rsidRPr="003364F5">
        <w:fldChar w:fldCharType="end"/>
      </w:r>
    </w:p>
    <w:p w14:paraId="33385570" w14:textId="06C18847" w:rsidR="00240570" w:rsidRDefault="000C635A" w:rsidP="00240570">
      <w:pPr>
        <w:pStyle w:val="a6"/>
        <w:spacing w:after="360"/>
      </w:pPr>
      <w:bookmarkStart w:id="21" w:name="_Toc62803143"/>
      <w:bookmarkStart w:id="22" w:name="BookMark2"/>
      <w:bookmarkEnd w:id="13"/>
      <w:r w:rsidRPr="00240570">
        <w:rPr>
          <w:spacing w:val="320"/>
        </w:rPr>
        <w:lastRenderedPageBreak/>
        <w:t>前</w:t>
      </w:r>
      <w:r>
        <w:t>言</w:t>
      </w:r>
      <w:bookmarkEnd w:id="14"/>
      <w:bookmarkEnd w:id="15"/>
      <w:bookmarkEnd w:id="16"/>
      <w:bookmarkEnd w:id="17"/>
      <w:bookmarkEnd w:id="18"/>
      <w:bookmarkEnd w:id="19"/>
      <w:bookmarkEnd w:id="20"/>
      <w:bookmarkEnd w:id="21"/>
    </w:p>
    <w:p w14:paraId="133268C8" w14:textId="77777777" w:rsidR="00240570" w:rsidRDefault="00240570" w:rsidP="00240570">
      <w:pPr>
        <w:pStyle w:val="affffc"/>
        <w:ind w:firstLine="420"/>
      </w:pPr>
      <w:r>
        <w:rPr>
          <w:rFonts w:hint="eastAsia"/>
        </w:rPr>
        <w:t>本文件按照GB/T 1.1—2020《标准化工作导则  第1部分：标准化文件的结构和起草规则》的规定起草。</w:t>
      </w:r>
    </w:p>
    <w:p w14:paraId="0FEA71E3" w14:textId="77777777" w:rsidR="00240570" w:rsidRDefault="00240570" w:rsidP="00240570">
      <w:pPr>
        <w:pStyle w:val="afffffffffffc"/>
      </w:pPr>
      <w:r>
        <w:rPr>
          <w:rFonts w:hint="eastAsia"/>
        </w:rPr>
        <w:t>本文件的部分内容可能涉及专利，发布机构不承担识别这些专利的责任。</w:t>
      </w:r>
    </w:p>
    <w:p w14:paraId="301FD1E8" w14:textId="77777777" w:rsidR="00240570" w:rsidRDefault="00240570" w:rsidP="00240570">
      <w:pPr>
        <w:pStyle w:val="afffffffffffc"/>
      </w:pPr>
      <w:r>
        <w:rPr>
          <w:rFonts w:hint="eastAsia"/>
        </w:rPr>
        <w:t>本文件由中国林产工业协会提出。</w:t>
      </w:r>
    </w:p>
    <w:p w14:paraId="4FC46CD9" w14:textId="77777777" w:rsidR="00240570" w:rsidRDefault="00240570" w:rsidP="00240570">
      <w:pPr>
        <w:pStyle w:val="afffffffffffc"/>
      </w:pPr>
      <w:r>
        <w:rPr>
          <w:rFonts w:hint="eastAsia"/>
        </w:rPr>
        <w:t>本文件由中国林产工业协会标准化技术委员会（CNFPIA）归口。</w:t>
      </w:r>
    </w:p>
    <w:p w14:paraId="3D90AA2F" w14:textId="77777777" w:rsidR="00240570" w:rsidRDefault="00240570" w:rsidP="00240570">
      <w:pPr>
        <w:pStyle w:val="afffffffffffc"/>
      </w:pPr>
      <w:r>
        <w:rPr>
          <w:rFonts w:hint="eastAsia"/>
        </w:rPr>
        <w:t>本文件主要起草单位：广西瑞安物流（集团）有限公司、广西壮族自治区标准技术研究院、广西玉林信广农业有限公司、广西玉林丰升农业有限公司、广西高荘农业有限公司、广西恒正农业有限公司。</w:t>
      </w:r>
    </w:p>
    <w:p w14:paraId="71DD8F62" w14:textId="6BF13567" w:rsidR="00240570" w:rsidRDefault="00240570" w:rsidP="00240570">
      <w:pPr>
        <w:pStyle w:val="affffc"/>
        <w:ind w:firstLine="420"/>
      </w:pPr>
      <w:r>
        <w:rPr>
          <w:rFonts w:hint="eastAsia"/>
        </w:rPr>
        <w:t>本文件主要起草人：</w:t>
      </w:r>
      <w:r w:rsidR="00C8416D" w:rsidRPr="00C8416D">
        <w:rPr>
          <w:rFonts w:hint="eastAsia"/>
        </w:rPr>
        <w:t>XXX、XXX、XXX、XXX。</w:t>
      </w:r>
    </w:p>
    <w:p w14:paraId="5BD29949" w14:textId="77777777" w:rsidR="00240570" w:rsidRDefault="00240570" w:rsidP="00240570">
      <w:pPr>
        <w:pStyle w:val="affffc"/>
        <w:ind w:firstLine="420"/>
      </w:pPr>
    </w:p>
    <w:p w14:paraId="394F7AEF" w14:textId="77777777" w:rsidR="00240570" w:rsidRPr="00240570" w:rsidRDefault="00240570" w:rsidP="00240570">
      <w:pPr>
        <w:pStyle w:val="affffc"/>
        <w:ind w:firstLine="420"/>
        <w:sectPr w:rsidR="00240570" w:rsidRPr="00240570" w:rsidSect="00AF20EF">
          <w:headerReference w:type="even" r:id="rId19"/>
          <w:headerReference w:type="default" r:id="rId20"/>
          <w:footerReference w:type="even" r:id="rId21"/>
          <w:footerReference w:type="default" r:id="rId22"/>
          <w:pgSz w:w="11906" w:h="16838" w:code="9"/>
          <w:pgMar w:top="567" w:right="1134" w:bottom="1134" w:left="1134" w:header="1418" w:footer="1134" w:gutter="284"/>
          <w:pgNumType w:fmt="upperRoman"/>
          <w:cols w:space="425"/>
          <w:formProt w:val="0"/>
          <w:docGrid w:linePitch="312"/>
        </w:sectPr>
      </w:pPr>
    </w:p>
    <w:p w14:paraId="392BEE81" w14:textId="77777777" w:rsidR="00894836" w:rsidRPr="00145D9D" w:rsidRDefault="00894836" w:rsidP="00093D25">
      <w:pPr>
        <w:spacing w:line="20" w:lineRule="exact"/>
        <w:jc w:val="center"/>
        <w:rPr>
          <w:rFonts w:ascii="黑体" w:eastAsia="黑体" w:hAnsi="黑体"/>
          <w:sz w:val="32"/>
          <w:szCs w:val="32"/>
        </w:rPr>
      </w:pPr>
      <w:bookmarkStart w:id="23" w:name="BookMark4"/>
      <w:bookmarkEnd w:id="22"/>
    </w:p>
    <w:p w14:paraId="65698FDF"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4C75C015BD9248A2BD086BFBF1366EA8"/>
        </w:placeholder>
      </w:sdtPr>
      <w:sdtEndPr/>
      <w:sdtContent>
        <w:bookmarkStart w:id="24" w:name="_GoBack" w:displacedByCustomXml="prev"/>
        <w:bookmarkEnd w:id="24" w:displacedByCustomXml="prev"/>
        <w:bookmarkStart w:id="25" w:name="NEW_STAND_NAME" w:displacedByCustomXml="prev"/>
        <w:p w14:paraId="1DC14304" w14:textId="753E747A" w:rsidR="00F26B7E" w:rsidRPr="00F26B7E" w:rsidRDefault="00CB48B3" w:rsidP="00CB48B3">
          <w:pPr>
            <w:pStyle w:val="afffffffff9"/>
            <w:spacing w:beforeLines="100" w:before="240" w:afterLines="220" w:after="528"/>
          </w:pPr>
          <w:r>
            <w:rPr>
              <w:rFonts w:hint="eastAsia"/>
            </w:rPr>
            <w:t>香辛料产品等级规格</w:t>
          </w:r>
          <w:r>
            <w:t xml:space="preserve">  花椒</w:t>
          </w:r>
        </w:p>
      </w:sdtContent>
    </w:sdt>
    <w:bookmarkEnd w:id="25" w:displacedByCustomXml="prev"/>
    <w:p w14:paraId="1A34C49A" w14:textId="77777777" w:rsidR="00E2552F" w:rsidRDefault="00E2552F" w:rsidP="00A77CCB">
      <w:pPr>
        <w:pStyle w:val="affd"/>
        <w:spacing w:before="240" w:after="240"/>
      </w:pPr>
      <w:bookmarkStart w:id="26" w:name="_Toc17233325"/>
      <w:bookmarkStart w:id="27" w:name="_Toc17233333"/>
      <w:bookmarkStart w:id="28" w:name="_Toc24884211"/>
      <w:bookmarkStart w:id="29" w:name="_Toc24884218"/>
      <w:bookmarkStart w:id="30" w:name="_Toc26648465"/>
      <w:bookmarkStart w:id="31" w:name="_Toc26718930"/>
      <w:bookmarkStart w:id="32" w:name="_Toc26986530"/>
      <w:bookmarkStart w:id="33" w:name="_Toc26986771"/>
      <w:bookmarkStart w:id="34" w:name="_Toc62551519"/>
      <w:bookmarkStart w:id="35" w:name="_Toc62551547"/>
      <w:bookmarkStart w:id="36" w:name="_Toc62551565"/>
      <w:bookmarkStart w:id="37" w:name="_Toc62552248"/>
      <w:bookmarkStart w:id="38" w:name="_Toc62635905"/>
      <w:bookmarkStart w:id="39" w:name="_Toc62635913"/>
      <w:bookmarkStart w:id="40" w:name="_Toc62723334"/>
      <w:bookmarkStart w:id="41" w:name="_Toc62732217"/>
      <w:bookmarkStart w:id="42" w:name="_Toc62803144"/>
      <w:r>
        <w:rPr>
          <w:rFonts w:hint="eastAsia"/>
        </w:rPr>
        <w:t>范围</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7566FABE" w14:textId="3B61CDAC" w:rsidR="008B0C9C" w:rsidRDefault="00240570" w:rsidP="008B0C9C">
      <w:pPr>
        <w:pStyle w:val="affffc"/>
        <w:ind w:firstLine="420"/>
      </w:pPr>
      <w:bookmarkStart w:id="43" w:name="_Toc17233326"/>
      <w:bookmarkStart w:id="44" w:name="_Toc17233334"/>
      <w:bookmarkStart w:id="45" w:name="_Toc24884212"/>
      <w:bookmarkStart w:id="46" w:name="_Toc24884219"/>
      <w:bookmarkStart w:id="47" w:name="_Toc26648466"/>
      <w:r>
        <w:rPr>
          <w:rFonts w:hint="eastAsia"/>
        </w:rPr>
        <w:t>本标准规定了花椒</w:t>
      </w:r>
      <w:r w:rsidR="0075182E">
        <w:rPr>
          <w:rFonts w:hint="eastAsia"/>
        </w:rPr>
        <w:t>等级划分</w:t>
      </w:r>
      <w:r>
        <w:rPr>
          <w:rFonts w:hint="eastAsia"/>
        </w:rPr>
        <w:t>、试验方法</w:t>
      </w:r>
      <w:r w:rsidR="00D73958">
        <w:rPr>
          <w:rFonts w:hint="eastAsia"/>
        </w:rPr>
        <w:t>、检验规则</w:t>
      </w:r>
      <w:r w:rsidR="0075182E">
        <w:rPr>
          <w:rFonts w:hint="eastAsia"/>
        </w:rPr>
        <w:t>及</w:t>
      </w:r>
      <w:r>
        <w:rPr>
          <w:rFonts w:hint="eastAsia"/>
        </w:rPr>
        <w:t>包装、标志、运输、贮存。</w:t>
      </w:r>
    </w:p>
    <w:p w14:paraId="0AAE5113" w14:textId="5E44D245" w:rsidR="00240570" w:rsidRDefault="00240570" w:rsidP="008B0C9C">
      <w:pPr>
        <w:pStyle w:val="affffc"/>
        <w:ind w:firstLine="420"/>
      </w:pPr>
      <w:r>
        <w:rPr>
          <w:rFonts w:hint="eastAsia"/>
        </w:rPr>
        <w:t>本标准适用于流通的花椒</w:t>
      </w:r>
      <w:r w:rsidR="00D73958">
        <w:rPr>
          <w:rFonts w:hint="eastAsia"/>
        </w:rPr>
        <w:t>等级</w:t>
      </w:r>
      <w:r>
        <w:rPr>
          <w:rFonts w:hint="eastAsia"/>
        </w:rPr>
        <w:t>评定和检验。</w:t>
      </w:r>
    </w:p>
    <w:p w14:paraId="5C68F7BA" w14:textId="77777777" w:rsidR="00240570" w:rsidRDefault="00240570" w:rsidP="008B0C9C">
      <w:pPr>
        <w:pStyle w:val="affffc"/>
        <w:ind w:firstLine="420"/>
      </w:pPr>
      <w:r>
        <w:rPr>
          <w:rFonts w:hint="eastAsia"/>
        </w:rPr>
        <w:t>本标准不适用于新鲜花椒。</w:t>
      </w:r>
    </w:p>
    <w:p w14:paraId="41F492C1" w14:textId="77777777" w:rsidR="00E2552F" w:rsidRDefault="00E2552F" w:rsidP="00A77CCB">
      <w:pPr>
        <w:pStyle w:val="affd"/>
        <w:spacing w:before="240" w:after="240"/>
      </w:pPr>
      <w:bookmarkStart w:id="48" w:name="_Toc26718931"/>
      <w:bookmarkStart w:id="49" w:name="_Toc26986531"/>
      <w:bookmarkStart w:id="50" w:name="_Toc26986772"/>
      <w:bookmarkStart w:id="51" w:name="_Toc62551520"/>
      <w:bookmarkStart w:id="52" w:name="_Toc62551548"/>
      <w:bookmarkStart w:id="53" w:name="_Toc62551566"/>
      <w:bookmarkStart w:id="54" w:name="_Toc62552249"/>
      <w:bookmarkStart w:id="55" w:name="_Toc62635906"/>
      <w:bookmarkStart w:id="56" w:name="_Toc62635914"/>
      <w:bookmarkStart w:id="57" w:name="_Toc62723335"/>
      <w:bookmarkStart w:id="58" w:name="_Toc62732218"/>
      <w:bookmarkStart w:id="59" w:name="_Toc62803145"/>
      <w:r>
        <w:rPr>
          <w:rFonts w:hint="eastAsia"/>
        </w:rPr>
        <w:t>规范性引用文件</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sdt>
      <w:sdtPr>
        <w:rPr>
          <w:rFonts w:hint="eastAsia"/>
        </w:rPr>
        <w:id w:val="715848253"/>
        <w:placeholder>
          <w:docPart w:val="C7D71C0EF53C468C9DE663D08CA66887"/>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5EAEDD70" w14:textId="77777777" w:rsidR="008A57E6" w:rsidRDefault="008A57E6" w:rsidP="008A57E6">
          <w:pPr>
            <w:pStyle w:val="affffc"/>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4F37471C" w14:textId="0F5871A2" w:rsidR="00C564AF" w:rsidRDefault="00C564AF" w:rsidP="00C564AF">
      <w:pPr>
        <w:pStyle w:val="afffffffffffc"/>
      </w:pPr>
      <w:r>
        <w:t>GB 4789.3</w:t>
      </w:r>
      <w:r w:rsidR="00134D62">
        <w:t xml:space="preserve">  </w:t>
      </w:r>
      <w:r w:rsidR="00134D62" w:rsidRPr="00134D62">
        <w:rPr>
          <w:rFonts w:hint="eastAsia"/>
        </w:rPr>
        <w:t xml:space="preserve">食品安全国家标准 </w:t>
      </w:r>
      <w:r w:rsidR="00A4095A">
        <w:t xml:space="preserve"> </w:t>
      </w:r>
      <w:r w:rsidR="00134D62" w:rsidRPr="00134D62">
        <w:rPr>
          <w:rFonts w:hint="eastAsia"/>
        </w:rPr>
        <w:t xml:space="preserve">食品微生物学检验 </w:t>
      </w:r>
      <w:r w:rsidR="004342D4">
        <w:t xml:space="preserve"> </w:t>
      </w:r>
      <w:r w:rsidR="00134D62" w:rsidRPr="00134D62">
        <w:rPr>
          <w:rFonts w:hint="eastAsia"/>
        </w:rPr>
        <w:t>大肠菌群计数</w:t>
      </w:r>
    </w:p>
    <w:p w14:paraId="4F0BFB6A" w14:textId="2F11AE2B" w:rsidR="000376CF" w:rsidRDefault="000376CF" w:rsidP="00C564AF">
      <w:pPr>
        <w:pStyle w:val="afffffffffffc"/>
      </w:pPr>
      <w:r w:rsidRPr="000376CF">
        <w:rPr>
          <w:rFonts w:hint="eastAsia"/>
        </w:rPr>
        <w:t xml:space="preserve">GB 5009.3  食品安全国家标准 </w:t>
      </w:r>
      <w:r w:rsidR="009C6028">
        <w:t xml:space="preserve"> </w:t>
      </w:r>
      <w:r w:rsidRPr="000376CF">
        <w:rPr>
          <w:rFonts w:hint="eastAsia"/>
        </w:rPr>
        <w:t>食品中水分的测定</w:t>
      </w:r>
    </w:p>
    <w:p w14:paraId="65A63EBA" w14:textId="7A86DA9E" w:rsidR="005208B4" w:rsidRPr="005208B4" w:rsidRDefault="005208B4" w:rsidP="00C564AF">
      <w:pPr>
        <w:pStyle w:val="afffffffffffc"/>
      </w:pPr>
      <w:r w:rsidRPr="005208B4">
        <w:t>GB 5009.4</w:t>
      </w:r>
      <w:r>
        <w:t xml:space="preserve">  </w:t>
      </w:r>
      <w:r w:rsidRPr="005208B4">
        <w:rPr>
          <w:rFonts w:hint="eastAsia"/>
        </w:rPr>
        <w:t xml:space="preserve">食品安全国家标准 </w:t>
      </w:r>
      <w:r w:rsidR="009C6028">
        <w:t xml:space="preserve"> </w:t>
      </w:r>
      <w:r w:rsidRPr="005208B4">
        <w:rPr>
          <w:rFonts w:hint="eastAsia"/>
        </w:rPr>
        <w:t>食品中灰分的测定</w:t>
      </w:r>
    </w:p>
    <w:p w14:paraId="748A6C3B" w14:textId="25075F7B" w:rsidR="00C564AF" w:rsidRDefault="00C564AF" w:rsidP="00C564AF">
      <w:pPr>
        <w:pStyle w:val="afffffffffffc"/>
      </w:pPr>
      <w:r>
        <w:t>GB/T 5009.11</w:t>
      </w:r>
      <w:r w:rsidR="0083589B">
        <w:t xml:space="preserve">  </w:t>
      </w:r>
      <w:r w:rsidR="0083589B" w:rsidRPr="0083589B">
        <w:rPr>
          <w:rFonts w:hint="eastAsia"/>
        </w:rPr>
        <w:t xml:space="preserve">食品安全国家标准 </w:t>
      </w:r>
      <w:r w:rsidR="00A4095A">
        <w:t xml:space="preserve"> </w:t>
      </w:r>
      <w:r w:rsidR="0083589B" w:rsidRPr="0083589B">
        <w:rPr>
          <w:rFonts w:hint="eastAsia"/>
        </w:rPr>
        <w:t>食品中</w:t>
      </w:r>
      <w:proofErr w:type="gramStart"/>
      <w:r w:rsidR="0083589B" w:rsidRPr="0083589B">
        <w:rPr>
          <w:rFonts w:hint="eastAsia"/>
        </w:rPr>
        <w:t>总砷及无机</w:t>
      </w:r>
      <w:proofErr w:type="gramEnd"/>
      <w:r w:rsidR="0083589B" w:rsidRPr="0083589B">
        <w:rPr>
          <w:rFonts w:hint="eastAsia"/>
        </w:rPr>
        <w:t>砷的测定</w:t>
      </w:r>
    </w:p>
    <w:p w14:paraId="7D670AB7" w14:textId="43CF7108" w:rsidR="00C564AF" w:rsidRDefault="00C564AF" w:rsidP="00C564AF">
      <w:pPr>
        <w:pStyle w:val="afffffffffffc"/>
      </w:pPr>
      <w:r>
        <w:t>GB 5009.12</w:t>
      </w:r>
      <w:r w:rsidR="0083589B">
        <w:t xml:space="preserve">  </w:t>
      </w:r>
      <w:r w:rsidR="0083589B" w:rsidRPr="0083589B">
        <w:rPr>
          <w:rFonts w:hint="eastAsia"/>
        </w:rPr>
        <w:t>食品安全国家标准</w:t>
      </w:r>
      <w:r w:rsidR="00A4095A">
        <w:rPr>
          <w:rFonts w:hint="eastAsia"/>
        </w:rPr>
        <w:t xml:space="preserve"> </w:t>
      </w:r>
      <w:r w:rsidR="0083589B" w:rsidRPr="0083589B">
        <w:rPr>
          <w:rFonts w:hint="eastAsia"/>
        </w:rPr>
        <w:t xml:space="preserve"> 食品中铅的测定</w:t>
      </w:r>
    </w:p>
    <w:p w14:paraId="75131546" w14:textId="5318A18B" w:rsidR="00C564AF" w:rsidRDefault="00C564AF" w:rsidP="00C564AF">
      <w:pPr>
        <w:pStyle w:val="afffffffffffc"/>
      </w:pPr>
      <w:r>
        <w:t>GB/T 5009.15</w:t>
      </w:r>
      <w:r w:rsidR="0083589B">
        <w:t xml:space="preserve">  </w:t>
      </w:r>
      <w:r w:rsidR="0083589B" w:rsidRPr="0083589B">
        <w:rPr>
          <w:rFonts w:hint="eastAsia"/>
        </w:rPr>
        <w:t xml:space="preserve">食品安全国家标准 </w:t>
      </w:r>
      <w:r w:rsidR="00A4095A">
        <w:t xml:space="preserve"> </w:t>
      </w:r>
      <w:r w:rsidR="0083589B" w:rsidRPr="0083589B">
        <w:rPr>
          <w:rFonts w:hint="eastAsia"/>
        </w:rPr>
        <w:t>食品中镉的测定</w:t>
      </w:r>
    </w:p>
    <w:p w14:paraId="782415F0" w14:textId="46FC8C28" w:rsidR="00C564AF" w:rsidRDefault="00C564AF" w:rsidP="00C564AF">
      <w:pPr>
        <w:pStyle w:val="afffffffffffc"/>
      </w:pPr>
      <w:r>
        <w:t>GB/T 5009.17</w:t>
      </w:r>
      <w:r w:rsidR="0083589B">
        <w:t xml:space="preserve">  </w:t>
      </w:r>
      <w:r w:rsidR="0083589B" w:rsidRPr="0083589B">
        <w:rPr>
          <w:rFonts w:hint="eastAsia"/>
        </w:rPr>
        <w:t xml:space="preserve">食品安全国家标准 </w:t>
      </w:r>
      <w:r w:rsidR="00A4095A">
        <w:t xml:space="preserve"> </w:t>
      </w:r>
      <w:r w:rsidR="0083589B" w:rsidRPr="0083589B">
        <w:rPr>
          <w:rFonts w:hint="eastAsia"/>
        </w:rPr>
        <w:t>食品中</w:t>
      </w:r>
      <w:proofErr w:type="gramStart"/>
      <w:r w:rsidR="0083589B" w:rsidRPr="0083589B">
        <w:rPr>
          <w:rFonts w:hint="eastAsia"/>
        </w:rPr>
        <w:t>总汞及有机</w:t>
      </w:r>
      <w:proofErr w:type="gramEnd"/>
      <w:r w:rsidR="0083589B" w:rsidRPr="0083589B">
        <w:rPr>
          <w:rFonts w:hint="eastAsia"/>
        </w:rPr>
        <w:t>汞的测定</w:t>
      </w:r>
    </w:p>
    <w:p w14:paraId="61C718B2" w14:textId="799E5FC1" w:rsidR="00C564AF" w:rsidRDefault="00C564AF" w:rsidP="00C564AF">
      <w:pPr>
        <w:pStyle w:val="afffffffffffc"/>
      </w:pPr>
      <w:r>
        <w:t>GB/T 5009.20</w:t>
      </w:r>
      <w:r w:rsidR="00591F6D">
        <w:t xml:space="preserve">  </w:t>
      </w:r>
      <w:r w:rsidR="00591F6D" w:rsidRPr="00591F6D">
        <w:rPr>
          <w:rFonts w:hint="eastAsia"/>
        </w:rPr>
        <w:t>食品中有机磷农药残留量的测定</w:t>
      </w:r>
    </w:p>
    <w:p w14:paraId="4BCC6127" w14:textId="52DE0141" w:rsidR="00A4095A" w:rsidRDefault="00A4095A" w:rsidP="00C564AF">
      <w:pPr>
        <w:pStyle w:val="afffffffffffc"/>
      </w:pPr>
      <w:r>
        <w:rPr>
          <w:rFonts w:hint="eastAsia"/>
        </w:rPr>
        <w:t>G</w:t>
      </w:r>
      <w:r>
        <w:t xml:space="preserve">B 7718  </w:t>
      </w:r>
      <w:r>
        <w:rPr>
          <w:rFonts w:hint="eastAsia"/>
        </w:rPr>
        <w:t xml:space="preserve">食品安全国家标准 </w:t>
      </w:r>
      <w:r>
        <w:t xml:space="preserve"> </w:t>
      </w:r>
      <w:r>
        <w:rPr>
          <w:rFonts w:hint="eastAsia"/>
        </w:rPr>
        <w:t>预包装食品标签通则</w:t>
      </w:r>
    </w:p>
    <w:p w14:paraId="01042A55" w14:textId="6BDF409F" w:rsidR="00A4095A" w:rsidRDefault="00A4095A" w:rsidP="00A4095A">
      <w:pPr>
        <w:pStyle w:val="afffffffffffc"/>
      </w:pPr>
      <w:r>
        <w:rPr>
          <w:rFonts w:hint="eastAsia"/>
        </w:rPr>
        <w:t>G</w:t>
      </w:r>
      <w:r>
        <w:t xml:space="preserve">B/T 12729.2  </w:t>
      </w:r>
      <w:r w:rsidR="00D73822">
        <w:rPr>
          <w:rFonts w:hint="eastAsia"/>
        </w:rPr>
        <w:t xml:space="preserve">香辛料和调味品 </w:t>
      </w:r>
      <w:r w:rsidR="00D73822">
        <w:t xml:space="preserve"> </w:t>
      </w:r>
      <w:r w:rsidR="00D73822">
        <w:rPr>
          <w:rFonts w:hint="eastAsia"/>
        </w:rPr>
        <w:t>取样方法</w:t>
      </w:r>
    </w:p>
    <w:p w14:paraId="0415A240" w14:textId="66524B67" w:rsidR="00C564AF" w:rsidRDefault="00C564AF" w:rsidP="00C564AF">
      <w:pPr>
        <w:pStyle w:val="afffffffffffc"/>
      </w:pPr>
      <w:r>
        <w:t>GB/T 12729.5</w:t>
      </w:r>
      <w:r w:rsidR="00591F6D">
        <w:t xml:space="preserve">  </w:t>
      </w:r>
      <w:r w:rsidR="00591F6D" w:rsidRPr="00591F6D">
        <w:rPr>
          <w:rFonts w:hint="eastAsia"/>
        </w:rPr>
        <w:t>香辛料和调味品</w:t>
      </w:r>
      <w:r w:rsidR="00A4095A">
        <w:rPr>
          <w:rFonts w:hint="eastAsia"/>
        </w:rPr>
        <w:t xml:space="preserve"> </w:t>
      </w:r>
      <w:r w:rsidR="00591F6D" w:rsidRPr="00591F6D">
        <w:rPr>
          <w:rFonts w:hint="eastAsia"/>
        </w:rPr>
        <w:t xml:space="preserve"> 外来物含量的测定</w:t>
      </w:r>
    </w:p>
    <w:p w14:paraId="5A5A78B7" w14:textId="7FB13DBB" w:rsidR="00A4095A" w:rsidRDefault="00A4095A" w:rsidP="00A4095A">
      <w:pPr>
        <w:pStyle w:val="afffffffffffc"/>
      </w:pPr>
      <w:r>
        <w:t xml:space="preserve">GB/T 12729.12  </w:t>
      </w:r>
      <w:r w:rsidRPr="00591F6D">
        <w:rPr>
          <w:rFonts w:hint="eastAsia"/>
        </w:rPr>
        <w:t xml:space="preserve">香辛料和调味品 </w:t>
      </w:r>
      <w:r>
        <w:t xml:space="preserve"> </w:t>
      </w:r>
      <w:proofErr w:type="gramStart"/>
      <w:r w:rsidRPr="00591F6D">
        <w:rPr>
          <w:rFonts w:hint="eastAsia"/>
        </w:rPr>
        <w:t>不</w:t>
      </w:r>
      <w:proofErr w:type="gramEnd"/>
      <w:r w:rsidRPr="00591F6D">
        <w:rPr>
          <w:rFonts w:hint="eastAsia"/>
        </w:rPr>
        <w:t>挥发性乙醚抽提物的测定</w:t>
      </w:r>
    </w:p>
    <w:p w14:paraId="76F904D5" w14:textId="2480F982" w:rsidR="00C564AF" w:rsidRDefault="00C564AF" w:rsidP="00C564AF">
      <w:pPr>
        <w:pStyle w:val="afffffffffffc"/>
      </w:pPr>
      <w:r>
        <w:t>GB/T 17527</w:t>
      </w:r>
      <w:r w:rsidR="00591F6D">
        <w:t xml:space="preserve">  </w:t>
      </w:r>
      <w:r w:rsidR="00591F6D" w:rsidRPr="00591F6D">
        <w:rPr>
          <w:rFonts w:hint="eastAsia"/>
        </w:rPr>
        <w:t>胡椒精油含量的测定</w:t>
      </w:r>
    </w:p>
    <w:p w14:paraId="63ABFED7" w14:textId="3A28D52B" w:rsidR="00C564AF" w:rsidRDefault="00C564AF" w:rsidP="00C564AF">
      <w:pPr>
        <w:pStyle w:val="afffffffffffc"/>
      </w:pPr>
      <w:r>
        <w:t>GB/T 30391</w:t>
      </w:r>
      <w:r w:rsidR="00591F6D">
        <w:t xml:space="preserve">  </w:t>
      </w:r>
      <w:r w:rsidR="00591F6D" w:rsidRPr="00591F6D">
        <w:rPr>
          <w:rFonts w:hint="eastAsia"/>
        </w:rPr>
        <w:t>花椒</w:t>
      </w:r>
    </w:p>
    <w:p w14:paraId="77BE1AA3" w14:textId="0AA34267" w:rsidR="00C564AF" w:rsidRDefault="00C564AF" w:rsidP="00240570">
      <w:pPr>
        <w:pStyle w:val="afffffffffffc"/>
      </w:pPr>
      <w:r>
        <w:rPr>
          <w:rFonts w:hint="eastAsia"/>
        </w:rPr>
        <w:t>L</w:t>
      </w:r>
      <w:r>
        <w:t>Y/T 1652</w:t>
      </w:r>
      <w:r w:rsidR="00591F6D">
        <w:t xml:space="preserve">  </w:t>
      </w:r>
      <w:r w:rsidR="00591F6D">
        <w:rPr>
          <w:rFonts w:hint="eastAsia"/>
        </w:rPr>
        <w:t>花椒质量等级</w:t>
      </w:r>
    </w:p>
    <w:p w14:paraId="343732C6" w14:textId="5E5394E0" w:rsidR="004B407D" w:rsidRDefault="004B407D" w:rsidP="00240570">
      <w:pPr>
        <w:pStyle w:val="afffffffffffc"/>
      </w:pPr>
      <w:r>
        <w:rPr>
          <w:rFonts w:hint="eastAsia"/>
        </w:rPr>
        <w:t>S</w:t>
      </w:r>
      <w:r>
        <w:t xml:space="preserve">N/T 3650  </w:t>
      </w:r>
      <w:r w:rsidRPr="004B407D">
        <w:rPr>
          <w:rFonts w:hint="eastAsia"/>
        </w:rPr>
        <w:t xml:space="preserve">药用植物中多菌灵、噻菌灵和甲基硫菌灵残留量的测定 </w:t>
      </w:r>
      <w:r w:rsidR="009C6028">
        <w:t xml:space="preserve"> </w:t>
      </w:r>
      <w:r w:rsidRPr="004B407D">
        <w:rPr>
          <w:rFonts w:hint="eastAsia"/>
        </w:rPr>
        <w:t>液相色谱</w:t>
      </w:r>
      <w:r>
        <w:rPr>
          <w:rFonts w:hAnsi="宋体" w:hint="eastAsia"/>
        </w:rPr>
        <w:t>‐</w:t>
      </w:r>
      <w:r w:rsidRPr="004B407D">
        <w:rPr>
          <w:rFonts w:hint="eastAsia"/>
        </w:rPr>
        <w:t>质谱/质谱法</w:t>
      </w:r>
    </w:p>
    <w:p w14:paraId="7B830313" w14:textId="77777777" w:rsidR="00B265BC" w:rsidRPr="00E030F9" w:rsidRDefault="00FD59EB" w:rsidP="00FD59EB">
      <w:pPr>
        <w:pStyle w:val="affd"/>
        <w:spacing w:before="240" w:after="240"/>
      </w:pPr>
      <w:bookmarkStart w:id="60" w:name="_Toc62551521"/>
      <w:bookmarkStart w:id="61" w:name="_Toc62551549"/>
      <w:bookmarkStart w:id="62" w:name="_Toc62551567"/>
      <w:bookmarkStart w:id="63" w:name="_Toc62552250"/>
      <w:bookmarkStart w:id="64" w:name="_Toc62635907"/>
      <w:bookmarkStart w:id="65" w:name="_Toc62635915"/>
      <w:bookmarkStart w:id="66" w:name="_Toc62723336"/>
      <w:bookmarkStart w:id="67" w:name="_Toc62732219"/>
      <w:bookmarkStart w:id="68" w:name="_Toc62803146"/>
      <w:r>
        <w:rPr>
          <w:rFonts w:hint="eastAsia"/>
          <w:szCs w:val="21"/>
        </w:rPr>
        <w:t>术语和定义</w:t>
      </w:r>
      <w:bookmarkEnd w:id="60"/>
      <w:bookmarkEnd w:id="61"/>
      <w:bookmarkEnd w:id="62"/>
      <w:bookmarkEnd w:id="63"/>
      <w:bookmarkEnd w:id="64"/>
      <w:bookmarkEnd w:id="65"/>
      <w:bookmarkEnd w:id="66"/>
      <w:bookmarkEnd w:id="67"/>
      <w:bookmarkEnd w:id="68"/>
    </w:p>
    <w:bookmarkStart w:id="69" w:name="_Toc26986532" w:displacedByCustomXml="next"/>
    <w:bookmarkEnd w:id="69" w:displacedByCustomXml="next"/>
    <w:sdt>
      <w:sdtPr>
        <w:rPr>
          <w:rFonts w:hint="eastAsia"/>
        </w:rPr>
        <w:id w:val="-1909835108"/>
        <w:placeholder>
          <w:docPart w:val="F078564A9B314018AF16B6E83E7D0AE3"/>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6C19F5F2" w14:textId="1BCC38AE" w:rsidR="003C010C" w:rsidRDefault="00823DFB" w:rsidP="00BA263B">
          <w:pPr>
            <w:pStyle w:val="affffc"/>
            <w:ind w:firstLine="420"/>
          </w:pPr>
          <w:r>
            <w:rPr>
              <w:rFonts w:hint="eastAsia"/>
            </w:rPr>
            <w:t>GB/T 30391界定的以及下列术语和定义适用于本文件。</w:t>
          </w:r>
        </w:p>
      </w:sdtContent>
    </w:sdt>
    <w:p w14:paraId="05695E2F" w14:textId="77777777" w:rsidR="0086698E" w:rsidRDefault="0086698E" w:rsidP="0086698E">
      <w:pPr>
        <w:pStyle w:val="afffffffffff6"/>
        <w:ind w:left="420" w:hangingChars="200" w:hanging="420"/>
        <w:rPr>
          <w:rFonts w:ascii="黑体" w:eastAsia="黑体" w:hAnsi="黑体"/>
        </w:rPr>
      </w:pPr>
      <w:bookmarkStart w:id="70" w:name="_Toc62552251"/>
      <w:bookmarkStart w:id="71" w:name="_Toc62635908"/>
      <w:bookmarkStart w:id="72" w:name="_Toc62635916"/>
      <w:bookmarkStart w:id="73" w:name="_Toc62723337"/>
      <w:bookmarkStart w:id="74" w:name="_Toc62732220"/>
      <w:bookmarkStart w:id="75" w:name="_Toc62803147"/>
    </w:p>
    <w:p w14:paraId="11D8DD1D" w14:textId="2AD17CFE" w:rsidR="0086698E" w:rsidRDefault="0086698E" w:rsidP="0086698E">
      <w:pPr>
        <w:pStyle w:val="afffffffffff6"/>
        <w:numPr>
          <w:ilvl w:val="0"/>
          <w:numId w:val="0"/>
        </w:numPr>
        <w:ind w:left="420"/>
        <w:rPr>
          <w:rFonts w:ascii="黑体" w:eastAsia="黑体" w:hAnsi="黑体"/>
        </w:rPr>
      </w:pPr>
      <w:r>
        <w:rPr>
          <w:rFonts w:ascii="黑体" w:eastAsia="黑体" w:hAnsi="黑体" w:hint="eastAsia"/>
        </w:rPr>
        <w:t>黑粒</w:t>
      </w:r>
      <w:proofErr w:type="gramStart"/>
      <w:r>
        <w:rPr>
          <w:rFonts w:ascii="黑体" w:eastAsia="黑体" w:hAnsi="黑体" w:hint="eastAsia"/>
        </w:rPr>
        <w:t>椒</w:t>
      </w:r>
      <w:proofErr w:type="gramEnd"/>
      <w:r>
        <w:rPr>
          <w:rFonts w:ascii="黑体" w:eastAsia="黑体" w:hAnsi="黑体" w:hint="eastAsia"/>
        </w:rPr>
        <w:t xml:space="preserve"> </w:t>
      </w:r>
      <w:r>
        <w:rPr>
          <w:rFonts w:ascii="黑体" w:eastAsia="黑体" w:hAnsi="黑体"/>
        </w:rPr>
        <w:t xml:space="preserve"> </w:t>
      </w:r>
      <w:proofErr w:type="spellStart"/>
      <w:r>
        <w:rPr>
          <w:rFonts w:ascii="黑体" w:eastAsia="黑体" w:hAnsi="黑体"/>
        </w:rPr>
        <w:t>brack</w:t>
      </w:r>
      <w:proofErr w:type="spellEnd"/>
      <w:r>
        <w:rPr>
          <w:rFonts w:ascii="黑体" w:eastAsia="黑体" w:hAnsi="黑体"/>
        </w:rPr>
        <w:t xml:space="preserve"> prickly ash</w:t>
      </w:r>
    </w:p>
    <w:p w14:paraId="6EA09BD7" w14:textId="1E42A2D9" w:rsidR="0086698E" w:rsidRDefault="0086698E" w:rsidP="0086698E">
      <w:pPr>
        <w:pStyle w:val="affffc"/>
        <w:ind w:firstLine="420"/>
      </w:pPr>
      <w:r>
        <w:rPr>
          <w:rFonts w:hint="eastAsia"/>
        </w:rPr>
        <w:t>因采收不及时或干制不当，椒色变黑，但未受霉菌感染变质的花椒颗粒。</w:t>
      </w:r>
    </w:p>
    <w:p w14:paraId="78C8240E" w14:textId="77777777" w:rsidR="00E85422" w:rsidRDefault="00E85422" w:rsidP="0086698E">
      <w:pPr>
        <w:pStyle w:val="afffffffff"/>
      </w:pPr>
    </w:p>
    <w:p w14:paraId="7D6E19DF" w14:textId="69DFC257" w:rsidR="0086698E" w:rsidRPr="00E85422" w:rsidRDefault="0086698E" w:rsidP="00E85422">
      <w:pPr>
        <w:pStyle w:val="afffffffff"/>
        <w:numPr>
          <w:ilvl w:val="0"/>
          <w:numId w:val="0"/>
        </w:numPr>
        <w:ind w:firstLineChars="200" w:firstLine="420"/>
        <w:rPr>
          <w:rFonts w:ascii="黑体" w:eastAsia="黑体" w:hAnsi="黑体"/>
        </w:rPr>
      </w:pPr>
      <w:proofErr w:type="gramStart"/>
      <w:r w:rsidRPr="00E85422">
        <w:rPr>
          <w:rFonts w:ascii="黑体" w:eastAsia="黑体" w:hAnsi="黑体" w:hint="eastAsia"/>
        </w:rPr>
        <w:t>椒</w:t>
      </w:r>
      <w:proofErr w:type="gramEnd"/>
      <w:r w:rsidRPr="00E85422">
        <w:rPr>
          <w:rFonts w:ascii="黑体" w:eastAsia="黑体" w:hAnsi="黑体" w:hint="eastAsia"/>
        </w:rPr>
        <w:t xml:space="preserve">籽 </w:t>
      </w:r>
      <w:r w:rsidR="00E85422">
        <w:rPr>
          <w:rFonts w:ascii="黑体" w:eastAsia="黑体" w:hAnsi="黑体"/>
        </w:rPr>
        <w:t xml:space="preserve"> </w:t>
      </w:r>
      <w:r w:rsidRPr="00E85422">
        <w:rPr>
          <w:rFonts w:ascii="黑体" w:eastAsia="黑体" w:hAnsi="黑体" w:hint="eastAsia"/>
        </w:rPr>
        <w:t>seed</w:t>
      </w:r>
      <w:r w:rsidR="00E85422" w:rsidRPr="00E85422">
        <w:rPr>
          <w:rFonts w:ascii="黑体" w:eastAsia="黑体" w:hAnsi="黑体"/>
        </w:rPr>
        <w:t xml:space="preserve"> of prickly ash</w:t>
      </w:r>
    </w:p>
    <w:p w14:paraId="28D1D9B3" w14:textId="693D9EA9" w:rsidR="00E85422" w:rsidRDefault="00E85422" w:rsidP="00E85422">
      <w:pPr>
        <w:pStyle w:val="afffffffff"/>
        <w:numPr>
          <w:ilvl w:val="0"/>
          <w:numId w:val="0"/>
        </w:numPr>
        <w:ind w:firstLineChars="200" w:firstLine="420"/>
      </w:pPr>
      <w:r>
        <w:rPr>
          <w:rFonts w:hint="eastAsia"/>
        </w:rPr>
        <w:t>成熟花椒果实采收后，与果皮分离的花椒种子。</w:t>
      </w:r>
    </w:p>
    <w:p w14:paraId="32D79F0A" w14:textId="77777777" w:rsidR="00E85422" w:rsidRDefault="00E85422" w:rsidP="00E85422">
      <w:pPr>
        <w:pStyle w:val="afffffffff"/>
      </w:pPr>
    </w:p>
    <w:p w14:paraId="7BFCB04D" w14:textId="1EE6BBE2" w:rsidR="00E85422" w:rsidRDefault="00E85422" w:rsidP="00E85422">
      <w:pPr>
        <w:pStyle w:val="afffffffff"/>
        <w:numPr>
          <w:ilvl w:val="0"/>
          <w:numId w:val="0"/>
        </w:numPr>
        <w:ind w:firstLineChars="200" w:firstLine="420"/>
        <w:rPr>
          <w:rFonts w:ascii="黑体" w:eastAsia="黑体" w:hAnsi="黑体"/>
        </w:rPr>
      </w:pPr>
      <w:r w:rsidRPr="00E85422">
        <w:rPr>
          <w:rFonts w:ascii="黑体" w:eastAsia="黑体" w:hAnsi="黑体" w:hint="eastAsia"/>
        </w:rPr>
        <w:t>染色</w:t>
      </w:r>
      <w:proofErr w:type="gramStart"/>
      <w:r w:rsidRPr="00E85422">
        <w:rPr>
          <w:rFonts w:ascii="黑体" w:eastAsia="黑体" w:hAnsi="黑体" w:hint="eastAsia"/>
        </w:rPr>
        <w:t>椒</w:t>
      </w:r>
      <w:proofErr w:type="gramEnd"/>
      <w:r w:rsidRPr="00E85422">
        <w:rPr>
          <w:rFonts w:ascii="黑体" w:eastAsia="黑体" w:hAnsi="黑体" w:hint="eastAsia"/>
        </w:rPr>
        <w:t xml:space="preserve"> </w:t>
      </w:r>
      <w:r w:rsidRPr="00E85422">
        <w:rPr>
          <w:rFonts w:ascii="黑体" w:eastAsia="黑体" w:hAnsi="黑体"/>
        </w:rPr>
        <w:t xml:space="preserve"> </w:t>
      </w:r>
      <w:proofErr w:type="spellStart"/>
      <w:r w:rsidRPr="00E85422">
        <w:rPr>
          <w:rFonts w:ascii="黑体" w:eastAsia="黑体" w:hAnsi="黑体"/>
        </w:rPr>
        <w:t>clouring</w:t>
      </w:r>
      <w:proofErr w:type="spellEnd"/>
      <w:r w:rsidRPr="00E85422">
        <w:rPr>
          <w:rFonts w:ascii="黑体" w:eastAsia="黑体" w:hAnsi="黑体"/>
        </w:rPr>
        <w:t xml:space="preserve"> prickly ash</w:t>
      </w:r>
    </w:p>
    <w:p w14:paraId="14C28168" w14:textId="3DA7C7CB" w:rsidR="00E85422" w:rsidRPr="00E85422" w:rsidRDefault="00E85422" w:rsidP="00E85422">
      <w:pPr>
        <w:pStyle w:val="affffc"/>
        <w:ind w:firstLine="420"/>
      </w:pPr>
      <w:r w:rsidRPr="00E85422">
        <w:rPr>
          <w:rFonts w:hint="eastAsia"/>
        </w:rPr>
        <w:t>经过染色处理的花椒颗粒。</w:t>
      </w:r>
    </w:p>
    <w:p w14:paraId="73912306" w14:textId="5479472E" w:rsidR="00823DFB" w:rsidRPr="0086698E" w:rsidRDefault="00823DFB" w:rsidP="0086698E">
      <w:pPr>
        <w:pStyle w:val="afffffffffff6"/>
        <w:ind w:left="420" w:hangingChars="200" w:hanging="420"/>
        <w:rPr>
          <w:rFonts w:ascii="黑体" w:eastAsia="黑体" w:hAnsi="黑体"/>
        </w:rPr>
      </w:pPr>
      <w:r w:rsidRPr="0086698E">
        <w:rPr>
          <w:rFonts w:ascii="黑体" w:eastAsia="黑体" w:hAnsi="黑体"/>
        </w:rPr>
        <w:br/>
      </w:r>
      <w:r w:rsidRPr="0086698E">
        <w:rPr>
          <w:rFonts w:ascii="黑体" w:eastAsia="黑体" w:hAnsi="黑体" w:hint="eastAsia"/>
        </w:rPr>
        <w:t>外加物</w:t>
      </w:r>
      <w:r w:rsidR="00695332" w:rsidRPr="0086698E">
        <w:rPr>
          <w:rFonts w:ascii="黑体" w:eastAsia="黑体" w:hAnsi="黑体" w:hint="eastAsia"/>
        </w:rPr>
        <w:t xml:space="preserve"> </w:t>
      </w:r>
      <w:r w:rsidR="00695332" w:rsidRPr="0086698E">
        <w:rPr>
          <w:rFonts w:ascii="黑体" w:eastAsia="黑体" w:hAnsi="黑体"/>
        </w:rPr>
        <w:t xml:space="preserve"> </w:t>
      </w:r>
      <w:r w:rsidR="00695332" w:rsidRPr="0086698E">
        <w:rPr>
          <w:rFonts w:ascii="黑体" w:eastAsia="黑体" w:hAnsi="黑体" w:hint="eastAsia"/>
        </w:rPr>
        <w:t>for</w:t>
      </w:r>
      <w:r w:rsidR="00695332" w:rsidRPr="0086698E">
        <w:rPr>
          <w:rFonts w:ascii="黑体" w:eastAsia="黑体" w:hAnsi="黑体"/>
        </w:rPr>
        <w:t>eign matter</w:t>
      </w:r>
    </w:p>
    <w:p w14:paraId="0EE6701D" w14:textId="67E5D9D6" w:rsidR="00823DFB" w:rsidRPr="00823DFB" w:rsidRDefault="004C5D31" w:rsidP="00823DFB">
      <w:pPr>
        <w:pStyle w:val="affffc"/>
        <w:ind w:firstLine="420"/>
      </w:pPr>
      <w:r>
        <w:rPr>
          <w:rFonts w:hint="eastAsia"/>
        </w:rPr>
        <w:t>来自外部、不是花椒果实固有的物质，包括染色剂及其他人为添加物。</w:t>
      </w:r>
    </w:p>
    <w:p w14:paraId="0FAB4E04" w14:textId="4EE62DC6" w:rsidR="00823DFB" w:rsidRPr="00823DFB" w:rsidRDefault="00823DFB" w:rsidP="00823DFB">
      <w:pPr>
        <w:pStyle w:val="afffffffffff6"/>
        <w:ind w:left="420" w:hangingChars="200" w:hanging="420"/>
        <w:rPr>
          <w:rFonts w:ascii="黑体" w:eastAsia="黑体" w:hAnsi="黑体"/>
        </w:rPr>
      </w:pPr>
      <w:r w:rsidRPr="00823DFB">
        <w:rPr>
          <w:rFonts w:ascii="黑体" w:eastAsia="黑体" w:hAnsi="黑体"/>
        </w:rPr>
        <w:br/>
      </w:r>
      <w:r w:rsidR="004C5D31">
        <w:rPr>
          <w:rFonts w:ascii="黑体" w:eastAsia="黑体" w:hAnsi="黑体" w:hint="eastAsia"/>
        </w:rPr>
        <w:t>外来物</w:t>
      </w:r>
      <w:r>
        <w:rPr>
          <w:rFonts w:ascii="黑体" w:eastAsia="黑体" w:hAnsi="黑体" w:hint="eastAsia"/>
        </w:rPr>
        <w:t xml:space="preserve"> </w:t>
      </w:r>
      <w:r>
        <w:rPr>
          <w:rFonts w:ascii="黑体" w:eastAsia="黑体" w:hAnsi="黑体"/>
        </w:rPr>
        <w:t xml:space="preserve"> </w:t>
      </w:r>
      <w:r>
        <w:rPr>
          <w:rFonts w:ascii="黑体" w:eastAsia="黑体" w:hAnsi="黑体" w:hint="eastAsia"/>
        </w:rPr>
        <w:t>f</w:t>
      </w:r>
      <w:r>
        <w:rPr>
          <w:rFonts w:ascii="黑体" w:eastAsia="黑体" w:hAnsi="黑体"/>
        </w:rPr>
        <w:t>ilth</w:t>
      </w:r>
    </w:p>
    <w:p w14:paraId="348909FF" w14:textId="4F4E3889" w:rsidR="00823DFB" w:rsidRDefault="004C5D31" w:rsidP="00823DFB">
      <w:pPr>
        <w:pStyle w:val="affffc"/>
        <w:ind w:firstLine="420"/>
      </w:pPr>
      <w:r>
        <w:rPr>
          <w:rFonts w:hint="eastAsia"/>
        </w:rPr>
        <w:lastRenderedPageBreak/>
        <w:t>不属于被测</w:t>
      </w:r>
      <w:r w:rsidR="00823DFB">
        <w:rPr>
          <w:rFonts w:hint="eastAsia"/>
        </w:rPr>
        <w:t>样品</w:t>
      </w:r>
      <w:r>
        <w:rPr>
          <w:rFonts w:hint="eastAsia"/>
        </w:rPr>
        <w:t>的所有物质，如非动物性（茎、沙石、泥土、草及霉变）物质和动物性物质（动物排泄物、昆虫及其肢体）等</w:t>
      </w:r>
      <w:r w:rsidR="00423548">
        <w:rPr>
          <w:rFonts w:hint="eastAsia"/>
        </w:rPr>
        <w:t>。</w:t>
      </w:r>
    </w:p>
    <w:p w14:paraId="2EE90735" w14:textId="0651EADA" w:rsidR="00F10AD5" w:rsidRDefault="003D41F4" w:rsidP="0010567F">
      <w:pPr>
        <w:pStyle w:val="affd"/>
        <w:spacing w:before="240" w:after="240"/>
      </w:pPr>
      <w:r>
        <w:rPr>
          <w:rFonts w:hint="eastAsia"/>
        </w:rPr>
        <w:t>等</w:t>
      </w:r>
      <w:r w:rsidR="00F10AD5">
        <w:rPr>
          <w:rFonts w:hint="eastAsia"/>
        </w:rPr>
        <w:t>级</w:t>
      </w:r>
      <w:bookmarkEnd w:id="70"/>
      <w:r>
        <w:rPr>
          <w:rFonts w:hint="eastAsia"/>
        </w:rPr>
        <w:t>划分</w:t>
      </w:r>
      <w:bookmarkEnd w:id="71"/>
      <w:bookmarkEnd w:id="72"/>
      <w:bookmarkEnd w:id="73"/>
      <w:bookmarkEnd w:id="74"/>
      <w:bookmarkEnd w:id="75"/>
    </w:p>
    <w:p w14:paraId="3CC636A0" w14:textId="77777777" w:rsidR="00F10AD5" w:rsidRDefault="00F10AD5" w:rsidP="0010567F">
      <w:pPr>
        <w:pStyle w:val="affe"/>
        <w:spacing w:before="120" w:after="120"/>
      </w:pPr>
      <w:bookmarkStart w:id="76" w:name="_Toc62552252"/>
      <w:r>
        <w:rPr>
          <w:rFonts w:hint="eastAsia"/>
        </w:rPr>
        <w:t>感官指标</w:t>
      </w:r>
      <w:bookmarkEnd w:id="76"/>
    </w:p>
    <w:p w14:paraId="1B2A5EB6" w14:textId="5761B1FB" w:rsidR="00F10AD5" w:rsidRDefault="00F10AD5" w:rsidP="00F10AD5">
      <w:pPr>
        <w:pStyle w:val="afffffffffffc"/>
      </w:pPr>
      <w:r>
        <w:rPr>
          <w:rFonts w:hint="eastAsia"/>
        </w:rPr>
        <w:t>应符合表1的</w:t>
      </w:r>
      <w:r w:rsidR="004B2EAA">
        <w:rPr>
          <w:rFonts w:hint="eastAsia"/>
        </w:rPr>
        <w:t>要求</w:t>
      </w:r>
      <w:r>
        <w:rPr>
          <w:rFonts w:hint="eastAsia"/>
        </w:rPr>
        <w:t>。</w:t>
      </w:r>
    </w:p>
    <w:p w14:paraId="438023A4" w14:textId="77777777" w:rsidR="00F10AD5" w:rsidRDefault="00F10AD5" w:rsidP="00F10AD5">
      <w:pPr>
        <w:pStyle w:val="affffffffffff1"/>
        <w:numPr>
          <w:ilvl w:val="0"/>
          <w:numId w:val="10"/>
        </w:numPr>
        <w:spacing w:before="120" w:after="120"/>
      </w:pPr>
      <w:r>
        <w:rPr>
          <w:rFonts w:hint="eastAsia"/>
        </w:rPr>
        <w:t>感官指标</w:t>
      </w:r>
    </w:p>
    <w:tbl>
      <w:tblPr>
        <w:tblStyle w:val="afffffffffd"/>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542"/>
        <w:gridCol w:w="2126"/>
        <w:gridCol w:w="2552"/>
        <w:gridCol w:w="2114"/>
      </w:tblGrid>
      <w:tr w:rsidR="00E0732F" w14:paraId="1CBD8485" w14:textId="6EA53735" w:rsidTr="00E0732F">
        <w:trPr>
          <w:trHeight w:val="90"/>
          <w:tblHeader/>
          <w:jc w:val="center"/>
        </w:trPr>
        <w:tc>
          <w:tcPr>
            <w:tcW w:w="2542" w:type="dxa"/>
            <w:vMerge w:val="restart"/>
            <w:tcBorders>
              <w:top w:val="single" w:sz="8" w:space="0" w:color="auto"/>
            </w:tcBorders>
            <w:shd w:val="clear" w:color="auto" w:fill="auto"/>
            <w:vAlign w:val="center"/>
          </w:tcPr>
          <w:p w14:paraId="25E414E9" w14:textId="77777777" w:rsidR="00E0732F" w:rsidRDefault="00E0732F" w:rsidP="0001217E">
            <w:pPr>
              <w:pStyle w:val="afffffffffa"/>
            </w:pPr>
            <w:r>
              <w:rPr>
                <w:rFonts w:hint="eastAsia"/>
              </w:rPr>
              <w:t>项目</w:t>
            </w:r>
          </w:p>
        </w:tc>
        <w:tc>
          <w:tcPr>
            <w:tcW w:w="6792" w:type="dxa"/>
            <w:gridSpan w:val="3"/>
            <w:tcBorders>
              <w:top w:val="single" w:sz="8" w:space="0" w:color="auto"/>
              <w:bottom w:val="single" w:sz="4" w:space="0" w:color="auto"/>
            </w:tcBorders>
            <w:shd w:val="clear" w:color="auto" w:fill="auto"/>
            <w:vAlign w:val="center"/>
          </w:tcPr>
          <w:p w14:paraId="5343DDB2" w14:textId="2C934C53" w:rsidR="00E0732F" w:rsidRDefault="00E0732F" w:rsidP="0001217E">
            <w:pPr>
              <w:pStyle w:val="afffffffffa"/>
            </w:pPr>
            <w:r>
              <w:rPr>
                <w:rFonts w:hint="eastAsia"/>
              </w:rPr>
              <w:t>指标</w:t>
            </w:r>
          </w:p>
        </w:tc>
      </w:tr>
      <w:tr w:rsidR="00E0732F" w14:paraId="4C35B345" w14:textId="6D9CCFCD" w:rsidTr="00E0732F">
        <w:trPr>
          <w:trHeight w:val="89"/>
          <w:tblHeader/>
          <w:jc w:val="center"/>
        </w:trPr>
        <w:tc>
          <w:tcPr>
            <w:tcW w:w="2542" w:type="dxa"/>
            <w:vMerge/>
            <w:tcBorders>
              <w:bottom w:val="single" w:sz="8" w:space="0" w:color="auto"/>
            </w:tcBorders>
            <w:shd w:val="clear" w:color="auto" w:fill="auto"/>
            <w:vAlign w:val="center"/>
          </w:tcPr>
          <w:p w14:paraId="024C2405" w14:textId="77777777" w:rsidR="00E0732F" w:rsidRDefault="00E0732F" w:rsidP="0001217E">
            <w:pPr>
              <w:pStyle w:val="afffffffffa"/>
            </w:pPr>
          </w:p>
        </w:tc>
        <w:tc>
          <w:tcPr>
            <w:tcW w:w="2126" w:type="dxa"/>
            <w:tcBorders>
              <w:top w:val="single" w:sz="4" w:space="0" w:color="auto"/>
              <w:bottom w:val="single" w:sz="8" w:space="0" w:color="auto"/>
            </w:tcBorders>
            <w:shd w:val="clear" w:color="auto" w:fill="auto"/>
            <w:vAlign w:val="center"/>
          </w:tcPr>
          <w:p w14:paraId="25A48D3D" w14:textId="05E6204B" w:rsidR="00E0732F" w:rsidRDefault="00E0732F" w:rsidP="0001217E">
            <w:pPr>
              <w:pStyle w:val="afffffffffa"/>
            </w:pPr>
            <w:r>
              <w:rPr>
                <w:rFonts w:hint="eastAsia"/>
              </w:rPr>
              <w:t>一级</w:t>
            </w:r>
          </w:p>
        </w:tc>
        <w:tc>
          <w:tcPr>
            <w:tcW w:w="2552" w:type="dxa"/>
            <w:tcBorders>
              <w:top w:val="single" w:sz="4" w:space="0" w:color="auto"/>
              <w:bottom w:val="single" w:sz="8" w:space="0" w:color="auto"/>
            </w:tcBorders>
            <w:shd w:val="clear" w:color="auto" w:fill="auto"/>
            <w:vAlign w:val="center"/>
          </w:tcPr>
          <w:p w14:paraId="3E0E789B" w14:textId="6D5AF8BC" w:rsidR="00E0732F" w:rsidRDefault="00E0732F" w:rsidP="0001217E">
            <w:pPr>
              <w:pStyle w:val="afffffffffa"/>
            </w:pPr>
            <w:r>
              <w:rPr>
                <w:rFonts w:hint="eastAsia"/>
              </w:rPr>
              <w:t>二级</w:t>
            </w:r>
          </w:p>
        </w:tc>
        <w:tc>
          <w:tcPr>
            <w:tcW w:w="2114" w:type="dxa"/>
            <w:tcBorders>
              <w:top w:val="single" w:sz="4" w:space="0" w:color="auto"/>
              <w:bottom w:val="single" w:sz="8" w:space="0" w:color="auto"/>
            </w:tcBorders>
          </w:tcPr>
          <w:p w14:paraId="33DCD905" w14:textId="6EB9343A" w:rsidR="00E0732F" w:rsidRDefault="00E0732F" w:rsidP="0001217E">
            <w:pPr>
              <w:pStyle w:val="afffffffffa"/>
            </w:pPr>
            <w:r>
              <w:rPr>
                <w:rFonts w:hint="eastAsia"/>
              </w:rPr>
              <w:t>三级</w:t>
            </w:r>
          </w:p>
        </w:tc>
      </w:tr>
      <w:tr w:rsidR="00E0732F" w14:paraId="5D5A266E" w14:textId="3A7E5DDF" w:rsidTr="00E0732F">
        <w:trPr>
          <w:tblHeader/>
          <w:jc w:val="center"/>
        </w:trPr>
        <w:tc>
          <w:tcPr>
            <w:tcW w:w="2542" w:type="dxa"/>
            <w:tcBorders>
              <w:top w:val="single" w:sz="8" w:space="0" w:color="auto"/>
              <w:bottom w:val="single" w:sz="4" w:space="0" w:color="auto"/>
            </w:tcBorders>
            <w:shd w:val="clear" w:color="auto" w:fill="auto"/>
            <w:vAlign w:val="center"/>
          </w:tcPr>
          <w:p w14:paraId="2D91AFB8" w14:textId="77777777" w:rsidR="00E0732F" w:rsidRDefault="00E0732F" w:rsidP="00692DF4">
            <w:pPr>
              <w:pStyle w:val="afffffffffa"/>
              <w:jc w:val="both"/>
            </w:pPr>
            <w:r>
              <w:rPr>
                <w:rFonts w:hint="eastAsia"/>
              </w:rPr>
              <w:t>油腺形态</w:t>
            </w:r>
          </w:p>
        </w:tc>
        <w:tc>
          <w:tcPr>
            <w:tcW w:w="6792" w:type="dxa"/>
            <w:gridSpan w:val="3"/>
            <w:tcBorders>
              <w:top w:val="single" w:sz="8" w:space="0" w:color="auto"/>
              <w:bottom w:val="single" w:sz="4" w:space="0" w:color="auto"/>
            </w:tcBorders>
            <w:shd w:val="clear" w:color="auto" w:fill="auto"/>
            <w:vAlign w:val="center"/>
          </w:tcPr>
          <w:p w14:paraId="1CE411AD" w14:textId="29B1EE95" w:rsidR="00E0732F" w:rsidRDefault="00E0732F" w:rsidP="00CD511E">
            <w:pPr>
              <w:pStyle w:val="afffffffffa"/>
              <w:ind w:firstLineChars="100" w:firstLine="180"/>
            </w:pPr>
            <w:r>
              <w:rPr>
                <w:rFonts w:hint="eastAsia"/>
              </w:rPr>
              <w:t>油腺凸出，手握硬脆</w:t>
            </w:r>
          </w:p>
        </w:tc>
      </w:tr>
      <w:tr w:rsidR="00E0732F" w14:paraId="2C552391" w14:textId="7486CF45" w:rsidTr="00E0732F">
        <w:trPr>
          <w:jc w:val="center"/>
        </w:trPr>
        <w:tc>
          <w:tcPr>
            <w:tcW w:w="2542" w:type="dxa"/>
            <w:tcBorders>
              <w:top w:val="single" w:sz="4" w:space="0" w:color="auto"/>
              <w:bottom w:val="single" w:sz="4" w:space="0" w:color="auto"/>
            </w:tcBorders>
            <w:shd w:val="clear" w:color="auto" w:fill="auto"/>
            <w:vAlign w:val="center"/>
          </w:tcPr>
          <w:p w14:paraId="668126B8" w14:textId="77777777" w:rsidR="00E0732F" w:rsidRDefault="00E0732F" w:rsidP="00692DF4">
            <w:pPr>
              <w:pStyle w:val="afffffffffa"/>
              <w:jc w:val="both"/>
            </w:pPr>
            <w:r>
              <w:rPr>
                <w:rFonts w:hint="eastAsia"/>
              </w:rPr>
              <w:t>色泽</w:t>
            </w:r>
          </w:p>
        </w:tc>
        <w:tc>
          <w:tcPr>
            <w:tcW w:w="6792" w:type="dxa"/>
            <w:gridSpan w:val="3"/>
            <w:tcBorders>
              <w:top w:val="single" w:sz="4" w:space="0" w:color="auto"/>
              <w:bottom w:val="single" w:sz="4" w:space="0" w:color="auto"/>
            </w:tcBorders>
            <w:shd w:val="clear" w:color="auto" w:fill="auto"/>
            <w:vAlign w:val="center"/>
          </w:tcPr>
          <w:p w14:paraId="72CA7775" w14:textId="1CCBD783" w:rsidR="00E0732F" w:rsidRDefault="00E0732F" w:rsidP="00CD511E">
            <w:pPr>
              <w:pStyle w:val="afffffffffa"/>
              <w:ind w:firstLineChars="100" w:firstLine="180"/>
            </w:pPr>
            <w:r>
              <w:rPr>
                <w:rFonts w:hint="eastAsia"/>
              </w:rPr>
              <w:t>青花椒褐色或绿褐色；红花椒鲜红或紫红色</w:t>
            </w:r>
          </w:p>
        </w:tc>
      </w:tr>
      <w:tr w:rsidR="00E0732F" w14:paraId="031ED725" w14:textId="5C55CB33" w:rsidTr="00E0732F">
        <w:trPr>
          <w:jc w:val="center"/>
        </w:trPr>
        <w:tc>
          <w:tcPr>
            <w:tcW w:w="2542" w:type="dxa"/>
            <w:tcBorders>
              <w:top w:val="single" w:sz="4" w:space="0" w:color="auto"/>
            </w:tcBorders>
            <w:shd w:val="clear" w:color="auto" w:fill="auto"/>
            <w:vAlign w:val="center"/>
          </w:tcPr>
          <w:p w14:paraId="59424E83" w14:textId="77777777" w:rsidR="00E0732F" w:rsidRDefault="00E0732F" w:rsidP="00692DF4">
            <w:pPr>
              <w:pStyle w:val="afffffffffa"/>
              <w:jc w:val="both"/>
            </w:pPr>
            <w:r>
              <w:rPr>
                <w:rFonts w:hint="eastAsia"/>
              </w:rPr>
              <w:t>气味</w:t>
            </w:r>
          </w:p>
        </w:tc>
        <w:tc>
          <w:tcPr>
            <w:tcW w:w="6792" w:type="dxa"/>
            <w:gridSpan w:val="3"/>
            <w:tcBorders>
              <w:top w:val="single" w:sz="4" w:space="0" w:color="auto"/>
            </w:tcBorders>
            <w:shd w:val="clear" w:color="auto" w:fill="auto"/>
            <w:vAlign w:val="center"/>
          </w:tcPr>
          <w:p w14:paraId="62613B91" w14:textId="7F696D2A" w:rsidR="00E0732F" w:rsidRPr="00F31767" w:rsidRDefault="00E0732F" w:rsidP="00CD511E">
            <w:pPr>
              <w:pStyle w:val="afffffffffa"/>
              <w:ind w:firstLineChars="100" w:firstLine="180"/>
            </w:pPr>
            <w:r w:rsidRPr="00F31767">
              <w:rPr>
                <w:rFonts w:hint="eastAsia"/>
              </w:rPr>
              <w:t>有花椒特有的气味，无异味</w:t>
            </w:r>
          </w:p>
        </w:tc>
      </w:tr>
      <w:tr w:rsidR="00E0732F" w14:paraId="34007F09" w14:textId="473713ED" w:rsidTr="00E0732F">
        <w:trPr>
          <w:jc w:val="center"/>
        </w:trPr>
        <w:tc>
          <w:tcPr>
            <w:tcW w:w="2542" w:type="dxa"/>
            <w:shd w:val="clear" w:color="auto" w:fill="auto"/>
            <w:vAlign w:val="center"/>
          </w:tcPr>
          <w:p w14:paraId="3CAD512F" w14:textId="6D26C41B" w:rsidR="00E0732F" w:rsidRDefault="00E0732F" w:rsidP="008642AD">
            <w:pPr>
              <w:pStyle w:val="afffffffffa"/>
              <w:jc w:val="both"/>
            </w:pPr>
            <w:r>
              <w:rPr>
                <w:rFonts w:hint="eastAsia"/>
              </w:rPr>
              <w:t>滋味</w:t>
            </w:r>
          </w:p>
        </w:tc>
        <w:tc>
          <w:tcPr>
            <w:tcW w:w="6792" w:type="dxa"/>
            <w:gridSpan w:val="3"/>
            <w:shd w:val="clear" w:color="auto" w:fill="auto"/>
            <w:vAlign w:val="center"/>
          </w:tcPr>
          <w:p w14:paraId="2704344E" w14:textId="18E03A27" w:rsidR="00E0732F" w:rsidRDefault="00E0732F" w:rsidP="00CD511E">
            <w:pPr>
              <w:pStyle w:val="afffffffffa"/>
              <w:ind w:firstLineChars="100" w:firstLine="180"/>
            </w:pPr>
            <w:r>
              <w:rPr>
                <w:rFonts w:hint="eastAsia"/>
              </w:rPr>
              <w:t>麻味浓烈、持久、纯正</w:t>
            </w:r>
          </w:p>
        </w:tc>
      </w:tr>
      <w:tr w:rsidR="00E0732F" w14:paraId="2677B1BE" w14:textId="67575991" w:rsidTr="00E0732F">
        <w:trPr>
          <w:jc w:val="center"/>
        </w:trPr>
        <w:tc>
          <w:tcPr>
            <w:tcW w:w="2542" w:type="dxa"/>
            <w:shd w:val="clear" w:color="auto" w:fill="auto"/>
            <w:vAlign w:val="center"/>
          </w:tcPr>
          <w:p w14:paraId="35ECC9DF" w14:textId="5C76C83E" w:rsidR="00E0732F" w:rsidRDefault="00E0732F" w:rsidP="0000036D">
            <w:pPr>
              <w:pStyle w:val="afffffffffa"/>
              <w:jc w:val="both"/>
            </w:pPr>
            <w:r>
              <w:rPr>
                <w:rFonts w:hint="eastAsia"/>
              </w:rPr>
              <w:t>闭眼椒、椒籽/</w:t>
            </w:r>
            <w:r>
              <w:rPr>
                <w:rFonts w:hAnsi="宋体" w:hint="eastAsia"/>
              </w:rPr>
              <w:t>％</w:t>
            </w:r>
            <w:r>
              <w:t xml:space="preserve">          </w:t>
            </w:r>
            <w:r>
              <w:rPr>
                <w:rFonts w:hAnsi="宋体" w:hint="eastAsia"/>
              </w:rPr>
              <w:t>≤</w:t>
            </w:r>
          </w:p>
        </w:tc>
        <w:tc>
          <w:tcPr>
            <w:tcW w:w="2126" w:type="dxa"/>
            <w:shd w:val="clear" w:color="auto" w:fill="auto"/>
            <w:vAlign w:val="center"/>
          </w:tcPr>
          <w:p w14:paraId="580946A1" w14:textId="2DD1A053" w:rsidR="00E0732F" w:rsidRDefault="00E0732F" w:rsidP="00C631CA">
            <w:pPr>
              <w:pStyle w:val="afffffffffa"/>
              <w:ind w:firstLineChars="100" w:firstLine="180"/>
            </w:pPr>
            <w:r>
              <w:t>3.0</w:t>
            </w:r>
          </w:p>
        </w:tc>
        <w:tc>
          <w:tcPr>
            <w:tcW w:w="2552" w:type="dxa"/>
            <w:shd w:val="clear" w:color="auto" w:fill="auto"/>
            <w:vAlign w:val="center"/>
          </w:tcPr>
          <w:p w14:paraId="76E7676D" w14:textId="46C5042E" w:rsidR="00E0732F" w:rsidRDefault="00E0732F" w:rsidP="00C631CA">
            <w:pPr>
              <w:pStyle w:val="afffffffffa"/>
              <w:ind w:firstLineChars="100" w:firstLine="180"/>
            </w:pPr>
            <w:r>
              <w:t>5.0</w:t>
            </w:r>
          </w:p>
        </w:tc>
        <w:tc>
          <w:tcPr>
            <w:tcW w:w="2114" w:type="dxa"/>
          </w:tcPr>
          <w:p w14:paraId="1D140996" w14:textId="31AD1A7B" w:rsidR="00E0732F" w:rsidRDefault="00EA00DC" w:rsidP="00C631CA">
            <w:pPr>
              <w:pStyle w:val="afffffffffa"/>
              <w:ind w:firstLineChars="100" w:firstLine="180"/>
            </w:pPr>
            <w:r>
              <w:rPr>
                <w:rFonts w:hint="eastAsia"/>
              </w:rPr>
              <w:t>8</w:t>
            </w:r>
            <w:r>
              <w:t>.0</w:t>
            </w:r>
          </w:p>
        </w:tc>
      </w:tr>
      <w:tr w:rsidR="00E0732F" w14:paraId="56357025" w14:textId="24C08747" w:rsidTr="00E0732F">
        <w:trPr>
          <w:jc w:val="center"/>
        </w:trPr>
        <w:tc>
          <w:tcPr>
            <w:tcW w:w="2542" w:type="dxa"/>
            <w:shd w:val="clear" w:color="auto" w:fill="auto"/>
            <w:vAlign w:val="center"/>
          </w:tcPr>
          <w:p w14:paraId="64B48792" w14:textId="539739B8" w:rsidR="00E0732F" w:rsidRDefault="00E0732F" w:rsidP="00692DF4">
            <w:pPr>
              <w:pStyle w:val="afffffffffa"/>
              <w:jc w:val="both"/>
            </w:pPr>
            <w:r>
              <w:rPr>
                <w:rFonts w:hint="eastAsia"/>
              </w:rPr>
              <w:t>果梗/</w:t>
            </w:r>
            <w:r>
              <w:rPr>
                <w:rFonts w:hAnsi="宋体" w:hint="eastAsia"/>
              </w:rPr>
              <w:t>％</w:t>
            </w:r>
            <w:r>
              <w:t xml:space="preserve">                  </w:t>
            </w:r>
            <w:r>
              <w:rPr>
                <w:rFonts w:hAnsi="宋体" w:hint="eastAsia"/>
              </w:rPr>
              <w:t>≤</w:t>
            </w:r>
          </w:p>
        </w:tc>
        <w:tc>
          <w:tcPr>
            <w:tcW w:w="2126" w:type="dxa"/>
            <w:shd w:val="clear" w:color="auto" w:fill="auto"/>
            <w:vAlign w:val="center"/>
          </w:tcPr>
          <w:p w14:paraId="7CC1E917" w14:textId="0E38A7E2" w:rsidR="00E0732F" w:rsidRDefault="00E0732F" w:rsidP="00C631CA">
            <w:pPr>
              <w:pStyle w:val="afffffffffa"/>
              <w:ind w:firstLineChars="100" w:firstLine="180"/>
            </w:pPr>
            <w:r>
              <w:t>1.0</w:t>
            </w:r>
          </w:p>
        </w:tc>
        <w:tc>
          <w:tcPr>
            <w:tcW w:w="2552" w:type="dxa"/>
            <w:shd w:val="clear" w:color="auto" w:fill="auto"/>
            <w:vAlign w:val="center"/>
          </w:tcPr>
          <w:p w14:paraId="36181DA1" w14:textId="327C34D3" w:rsidR="00E0732F" w:rsidRDefault="00E0732F" w:rsidP="00C631CA">
            <w:pPr>
              <w:pStyle w:val="afffffffffa"/>
              <w:ind w:firstLineChars="100" w:firstLine="180"/>
            </w:pPr>
            <w:r>
              <w:t>1.5</w:t>
            </w:r>
          </w:p>
        </w:tc>
        <w:tc>
          <w:tcPr>
            <w:tcW w:w="2114" w:type="dxa"/>
          </w:tcPr>
          <w:p w14:paraId="091262B9" w14:textId="7376425B" w:rsidR="00E0732F" w:rsidRDefault="00EA00DC" w:rsidP="00C631CA">
            <w:pPr>
              <w:pStyle w:val="afffffffffa"/>
              <w:ind w:firstLineChars="100" w:firstLine="180"/>
            </w:pPr>
            <w:r>
              <w:rPr>
                <w:rFonts w:hint="eastAsia"/>
              </w:rPr>
              <w:t>3</w:t>
            </w:r>
            <w:r>
              <w:t>.0</w:t>
            </w:r>
          </w:p>
        </w:tc>
      </w:tr>
      <w:tr w:rsidR="00E0732F" w14:paraId="3D43B4C0" w14:textId="216201F7" w:rsidTr="00E0732F">
        <w:trPr>
          <w:jc w:val="center"/>
        </w:trPr>
        <w:tc>
          <w:tcPr>
            <w:tcW w:w="2542" w:type="dxa"/>
            <w:shd w:val="clear" w:color="auto" w:fill="auto"/>
            <w:vAlign w:val="center"/>
          </w:tcPr>
          <w:p w14:paraId="55778092" w14:textId="0E008A1C" w:rsidR="00E0732F" w:rsidRDefault="00E0732F" w:rsidP="0000036D">
            <w:pPr>
              <w:pStyle w:val="afffffffffa"/>
              <w:jc w:val="both"/>
            </w:pPr>
            <w:r>
              <w:rPr>
                <w:rFonts w:hint="eastAsia"/>
              </w:rPr>
              <w:t>霉粒、过油椒、染色椒、黑粒椒</w:t>
            </w:r>
          </w:p>
        </w:tc>
        <w:tc>
          <w:tcPr>
            <w:tcW w:w="6792" w:type="dxa"/>
            <w:gridSpan w:val="3"/>
            <w:shd w:val="clear" w:color="auto" w:fill="auto"/>
            <w:vAlign w:val="center"/>
          </w:tcPr>
          <w:p w14:paraId="47F22165" w14:textId="48CDA495" w:rsidR="00E0732F" w:rsidRDefault="00E0732F" w:rsidP="00782B82">
            <w:pPr>
              <w:pStyle w:val="afffffffffa"/>
              <w:ind w:firstLineChars="100" w:firstLine="180"/>
            </w:pPr>
            <w:r>
              <w:rPr>
                <w:rFonts w:hint="eastAsia"/>
              </w:rPr>
              <w:t>不得检出</w:t>
            </w:r>
          </w:p>
        </w:tc>
      </w:tr>
      <w:tr w:rsidR="00E0732F" w14:paraId="2E2979AD" w14:textId="2EF7F02A" w:rsidTr="00E0732F">
        <w:trPr>
          <w:jc w:val="center"/>
        </w:trPr>
        <w:tc>
          <w:tcPr>
            <w:tcW w:w="2542" w:type="dxa"/>
            <w:shd w:val="clear" w:color="auto" w:fill="auto"/>
            <w:vAlign w:val="center"/>
          </w:tcPr>
          <w:p w14:paraId="5A151020" w14:textId="791D0391" w:rsidR="00E0732F" w:rsidRDefault="00E0732F" w:rsidP="0000036D">
            <w:pPr>
              <w:pStyle w:val="afffffffffa"/>
              <w:jc w:val="both"/>
            </w:pPr>
            <w:r>
              <w:rPr>
                <w:rFonts w:hint="eastAsia"/>
              </w:rPr>
              <w:t>外加物</w:t>
            </w:r>
          </w:p>
        </w:tc>
        <w:tc>
          <w:tcPr>
            <w:tcW w:w="6792" w:type="dxa"/>
            <w:gridSpan w:val="3"/>
            <w:shd w:val="clear" w:color="auto" w:fill="auto"/>
            <w:vAlign w:val="center"/>
          </w:tcPr>
          <w:p w14:paraId="78C5583E" w14:textId="6FFD984F" w:rsidR="00E0732F" w:rsidRDefault="00E0732F" w:rsidP="00C631CA">
            <w:pPr>
              <w:pStyle w:val="afffffffffa"/>
              <w:ind w:firstLineChars="100" w:firstLine="180"/>
            </w:pPr>
            <w:r>
              <w:rPr>
                <w:rFonts w:hint="eastAsia"/>
              </w:rPr>
              <w:t>不得检出</w:t>
            </w:r>
          </w:p>
        </w:tc>
      </w:tr>
      <w:tr w:rsidR="00E0732F" w14:paraId="2FE583C1" w14:textId="45D72C52" w:rsidTr="00E0732F">
        <w:trPr>
          <w:jc w:val="center"/>
        </w:trPr>
        <w:tc>
          <w:tcPr>
            <w:tcW w:w="2542" w:type="dxa"/>
            <w:shd w:val="clear" w:color="auto" w:fill="auto"/>
            <w:vAlign w:val="center"/>
          </w:tcPr>
          <w:p w14:paraId="1283C27D" w14:textId="54ABA59F" w:rsidR="00E0732F" w:rsidRDefault="00E0732F" w:rsidP="0000036D">
            <w:pPr>
              <w:pStyle w:val="afffffffffa"/>
              <w:jc w:val="both"/>
            </w:pPr>
            <w:r>
              <w:rPr>
                <w:rFonts w:hint="eastAsia"/>
              </w:rPr>
              <w:t>外来物</w:t>
            </w:r>
          </w:p>
        </w:tc>
        <w:tc>
          <w:tcPr>
            <w:tcW w:w="6792" w:type="dxa"/>
            <w:gridSpan w:val="3"/>
            <w:shd w:val="clear" w:color="auto" w:fill="auto"/>
            <w:vAlign w:val="center"/>
          </w:tcPr>
          <w:p w14:paraId="6ACC31E9" w14:textId="7DA21BF5" w:rsidR="00E0732F" w:rsidRDefault="00E0732F" w:rsidP="00C631CA">
            <w:pPr>
              <w:pStyle w:val="afffffffffa"/>
              <w:ind w:firstLineChars="100" w:firstLine="180"/>
            </w:pPr>
            <w:r>
              <w:rPr>
                <w:rFonts w:hint="eastAsia"/>
              </w:rPr>
              <w:t>不得检出</w:t>
            </w:r>
          </w:p>
        </w:tc>
      </w:tr>
    </w:tbl>
    <w:p w14:paraId="00921C99" w14:textId="77777777" w:rsidR="00F10AD5" w:rsidRDefault="000B5C00" w:rsidP="0010567F">
      <w:pPr>
        <w:pStyle w:val="affe"/>
        <w:spacing w:before="120" w:after="120"/>
      </w:pPr>
      <w:r>
        <w:rPr>
          <w:rFonts w:hint="eastAsia"/>
        </w:rPr>
        <w:t>理化指标</w:t>
      </w:r>
    </w:p>
    <w:p w14:paraId="005FB8AE" w14:textId="480C7CD1" w:rsidR="00F10AD5" w:rsidRDefault="004E2287" w:rsidP="00F10AD5">
      <w:pPr>
        <w:pStyle w:val="afffffffffffc"/>
      </w:pPr>
      <w:r>
        <w:rPr>
          <w:rFonts w:hint="eastAsia"/>
        </w:rPr>
        <w:t>应符合表2的要求</w:t>
      </w:r>
      <w:r w:rsidR="00F10AD5">
        <w:rPr>
          <w:rFonts w:hint="eastAsia"/>
        </w:rPr>
        <w:t>。</w:t>
      </w:r>
    </w:p>
    <w:p w14:paraId="27733DD7" w14:textId="6E2B2DD4" w:rsidR="000D0D03" w:rsidRDefault="000D0D03" w:rsidP="000D0D03">
      <w:pPr>
        <w:pStyle w:val="aff3"/>
        <w:spacing w:before="120" w:after="120"/>
      </w:pPr>
      <w:r>
        <w:rPr>
          <w:rFonts w:hint="eastAsia"/>
        </w:rPr>
        <w:t>理化指标</w:t>
      </w:r>
    </w:p>
    <w:tbl>
      <w:tblPr>
        <w:tblStyle w:val="afffffffffd"/>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517"/>
        <w:gridCol w:w="1952"/>
        <w:gridCol w:w="1974"/>
        <w:gridCol w:w="1891"/>
      </w:tblGrid>
      <w:tr w:rsidR="00E0732F" w14:paraId="1542F1FD" w14:textId="13327E90" w:rsidTr="00EA7B0D">
        <w:trPr>
          <w:tblHeader/>
          <w:jc w:val="center"/>
        </w:trPr>
        <w:tc>
          <w:tcPr>
            <w:tcW w:w="3517" w:type="dxa"/>
            <w:vMerge w:val="restart"/>
            <w:tcBorders>
              <w:top w:val="single" w:sz="8" w:space="0" w:color="auto"/>
            </w:tcBorders>
            <w:shd w:val="clear" w:color="auto" w:fill="auto"/>
            <w:vAlign w:val="center"/>
          </w:tcPr>
          <w:p w14:paraId="21F885AE" w14:textId="186D0DA4" w:rsidR="00E0732F" w:rsidRDefault="00E0732F" w:rsidP="009E5560">
            <w:pPr>
              <w:pStyle w:val="afffffffffa"/>
            </w:pPr>
            <w:r>
              <w:rPr>
                <w:rFonts w:hint="eastAsia"/>
              </w:rPr>
              <w:t>项目</w:t>
            </w:r>
          </w:p>
        </w:tc>
        <w:tc>
          <w:tcPr>
            <w:tcW w:w="5817" w:type="dxa"/>
            <w:gridSpan w:val="3"/>
            <w:tcBorders>
              <w:top w:val="single" w:sz="8" w:space="0" w:color="auto"/>
              <w:bottom w:val="single" w:sz="4" w:space="0" w:color="auto"/>
            </w:tcBorders>
            <w:shd w:val="clear" w:color="auto" w:fill="auto"/>
            <w:vAlign w:val="center"/>
          </w:tcPr>
          <w:p w14:paraId="132E24B8" w14:textId="6D874F2E" w:rsidR="00E0732F" w:rsidRDefault="00E0732F" w:rsidP="009E5560">
            <w:pPr>
              <w:pStyle w:val="afffffffffa"/>
            </w:pPr>
            <w:r>
              <w:rPr>
                <w:rFonts w:hint="eastAsia"/>
              </w:rPr>
              <w:t>指标</w:t>
            </w:r>
          </w:p>
        </w:tc>
      </w:tr>
      <w:tr w:rsidR="00E0732F" w14:paraId="6A739B71" w14:textId="6C43687B" w:rsidTr="00E0732F">
        <w:trPr>
          <w:jc w:val="center"/>
        </w:trPr>
        <w:tc>
          <w:tcPr>
            <w:tcW w:w="3517" w:type="dxa"/>
            <w:vMerge/>
            <w:tcBorders>
              <w:bottom w:val="single" w:sz="8" w:space="0" w:color="auto"/>
            </w:tcBorders>
            <w:shd w:val="clear" w:color="auto" w:fill="auto"/>
            <w:vAlign w:val="center"/>
          </w:tcPr>
          <w:p w14:paraId="444A25E4" w14:textId="77777777" w:rsidR="00E0732F" w:rsidRDefault="00E0732F" w:rsidP="009E5560">
            <w:pPr>
              <w:pStyle w:val="afffffffffa"/>
            </w:pPr>
          </w:p>
        </w:tc>
        <w:tc>
          <w:tcPr>
            <w:tcW w:w="1952" w:type="dxa"/>
            <w:tcBorders>
              <w:top w:val="single" w:sz="4" w:space="0" w:color="auto"/>
              <w:bottom w:val="single" w:sz="8" w:space="0" w:color="auto"/>
            </w:tcBorders>
            <w:shd w:val="clear" w:color="auto" w:fill="auto"/>
            <w:vAlign w:val="center"/>
          </w:tcPr>
          <w:p w14:paraId="6065A066" w14:textId="77777777" w:rsidR="00E0732F" w:rsidRDefault="00E0732F" w:rsidP="009E5560">
            <w:pPr>
              <w:pStyle w:val="afffffffffa"/>
            </w:pPr>
            <w:r>
              <w:rPr>
                <w:rFonts w:hint="eastAsia"/>
              </w:rPr>
              <w:t>一级</w:t>
            </w:r>
          </w:p>
        </w:tc>
        <w:tc>
          <w:tcPr>
            <w:tcW w:w="1974" w:type="dxa"/>
            <w:tcBorders>
              <w:top w:val="single" w:sz="4" w:space="0" w:color="auto"/>
              <w:bottom w:val="single" w:sz="8" w:space="0" w:color="auto"/>
            </w:tcBorders>
            <w:shd w:val="clear" w:color="auto" w:fill="auto"/>
            <w:vAlign w:val="center"/>
          </w:tcPr>
          <w:p w14:paraId="6BB71A2A" w14:textId="1FCB96D1" w:rsidR="00E0732F" w:rsidRDefault="00E0732F" w:rsidP="009E5560">
            <w:pPr>
              <w:pStyle w:val="afffffffffa"/>
            </w:pPr>
            <w:r>
              <w:rPr>
                <w:rFonts w:hint="eastAsia"/>
              </w:rPr>
              <w:t>二级</w:t>
            </w:r>
          </w:p>
        </w:tc>
        <w:tc>
          <w:tcPr>
            <w:tcW w:w="1891" w:type="dxa"/>
            <w:tcBorders>
              <w:top w:val="single" w:sz="4" w:space="0" w:color="auto"/>
              <w:bottom w:val="single" w:sz="8" w:space="0" w:color="auto"/>
            </w:tcBorders>
          </w:tcPr>
          <w:p w14:paraId="710C1504" w14:textId="1192BEF5" w:rsidR="00E0732F" w:rsidRDefault="00E0732F" w:rsidP="009E5560">
            <w:pPr>
              <w:pStyle w:val="afffffffffa"/>
            </w:pPr>
            <w:r>
              <w:rPr>
                <w:rFonts w:hint="eastAsia"/>
              </w:rPr>
              <w:t>三级</w:t>
            </w:r>
          </w:p>
        </w:tc>
      </w:tr>
      <w:tr w:rsidR="00E0732F" w14:paraId="55DAD4C9" w14:textId="778F2EAA" w:rsidTr="00E0732F">
        <w:trPr>
          <w:jc w:val="center"/>
        </w:trPr>
        <w:tc>
          <w:tcPr>
            <w:tcW w:w="3517" w:type="dxa"/>
            <w:tcBorders>
              <w:top w:val="single" w:sz="8" w:space="0" w:color="auto"/>
            </w:tcBorders>
            <w:shd w:val="clear" w:color="auto" w:fill="auto"/>
            <w:vAlign w:val="center"/>
          </w:tcPr>
          <w:p w14:paraId="701F2453" w14:textId="7736ABF8" w:rsidR="00E0732F" w:rsidRDefault="00E0732F" w:rsidP="0000036D">
            <w:pPr>
              <w:pStyle w:val="afffffffffa"/>
              <w:jc w:val="left"/>
            </w:pPr>
            <w:r>
              <w:rPr>
                <w:rFonts w:hint="eastAsia"/>
              </w:rPr>
              <w:t>挥发油/（m</w:t>
            </w:r>
            <w:r>
              <w:t>L/100</w:t>
            </w:r>
            <w:r>
              <w:t> </w:t>
            </w:r>
            <w:r>
              <w:rPr>
                <w:rFonts w:hint="eastAsia"/>
              </w:rPr>
              <w:t>g）</w:t>
            </w:r>
            <w:r>
              <w:t xml:space="preserve">                 </w:t>
            </w:r>
            <w:r w:rsidRPr="009F5AF2">
              <w:rPr>
                <w:vertAlign w:val="superscript"/>
              </w:rPr>
              <w:t xml:space="preserve"> </w:t>
            </w:r>
            <w:r>
              <w:rPr>
                <w:rFonts w:hAnsi="宋体" w:hint="eastAsia"/>
              </w:rPr>
              <w:t>≥</w:t>
            </w:r>
          </w:p>
        </w:tc>
        <w:tc>
          <w:tcPr>
            <w:tcW w:w="1952" w:type="dxa"/>
            <w:tcBorders>
              <w:top w:val="single" w:sz="8" w:space="0" w:color="auto"/>
            </w:tcBorders>
            <w:shd w:val="clear" w:color="auto" w:fill="auto"/>
            <w:vAlign w:val="center"/>
          </w:tcPr>
          <w:p w14:paraId="27DC4BD1" w14:textId="68688483" w:rsidR="00E0732F" w:rsidRDefault="00E0732F" w:rsidP="009E5560">
            <w:pPr>
              <w:pStyle w:val="afffffffffa"/>
            </w:pPr>
            <w:r>
              <w:t>5.0</w:t>
            </w:r>
          </w:p>
        </w:tc>
        <w:tc>
          <w:tcPr>
            <w:tcW w:w="1974" w:type="dxa"/>
            <w:tcBorders>
              <w:top w:val="single" w:sz="8" w:space="0" w:color="auto"/>
            </w:tcBorders>
            <w:shd w:val="clear" w:color="auto" w:fill="auto"/>
            <w:vAlign w:val="center"/>
          </w:tcPr>
          <w:p w14:paraId="1BA64CBE" w14:textId="1EF52520" w:rsidR="00E0732F" w:rsidRDefault="00E0732F" w:rsidP="009E5560">
            <w:pPr>
              <w:pStyle w:val="afffffffffa"/>
            </w:pPr>
            <w:r>
              <w:t>3.5</w:t>
            </w:r>
          </w:p>
        </w:tc>
        <w:tc>
          <w:tcPr>
            <w:tcW w:w="1891" w:type="dxa"/>
            <w:tcBorders>
              <w:top w:val="single" w:sz="8" w:space="0" w:color="auto"/>
            </w:tcBorders>
          </w:tcPr>
          <w:p w14:paraId="4AFE2578" w14:textId="3A59C1AA" w:rsidR="00E0732F" w:rsidRDefault="00EA00DC" w:rsidP="009E5560">
            <w:pPr>
              <w:pStyle w:val="afffffffffa"/>
            </w:pPr>
            <w:r>
              <w:rPr>
                <w:rFonts w:hint="eastAsia"/>
              </w:rPr>
              <w:t>2</w:t>
            </w:r>
            <w:r>
              <w:t>.5</w:t>
            </w:r>
          </w:p>
        </w:tc>
      </w:tr>
      <w:tr w:rsidR="00E0732F" w14:paraId="4DA777B7" w14:textId="12F05439" w:rsidTr="00E0732F">
        <w:trPr>
          <w:jc w:val="center"/>
        </w:trPr>
        <w:tc>
          <w:tcPr>
            <w:tcW w:w="3517" w:type="dxa"/>
            <w:shd w:val="clear" w:color="auto" w:fill="auto"/>
            <w:vAlign w:val="center"/>
          </w:tcPr>
          <w:p w14:paraId="472212F6" w14:textId="22CBACB7" w:rsidR="00E0732F" w:rsidRDefault="00E0732F" w:rsidP="0000036D">
            <w:pPr>
              <w:pStyle w:val="afffffffffa"/>
              <w:jc w:val="left"/>
            </w:pPr>
            <w:r>
              <w:rPr>
                <w:rFonts w:hint="eastAsia"/>
              </w:rPr>
              <w:t>不挥发性乙醚提取物（质量分数）/</w:t>
            </w:r>
            <w:r>
              <w:rPr>
                <w:rFonts w:hAnsi="宋体" w:hint="eastAsia"/>
              </w:rPr>
              <w:t>％</w:t>
            </w:r>
            <w:r>
              <w:t xml:space="preserve">   </w:t>
            </w:r>
            <w:r>
              <w:rPr>
                <w:rFonts w:hAnsi="宋体" w:hint="eastAsia"/>
              </w:rPr>
              <w:t>≥</w:t>
            </w:r>
          </w:p>
        </w:tc>
        <w:tc>
          <w:tcPr>
            <w:tcW w:w="1952" w:type="dxa"/>
            <w:shd w:val="clear" w:color="auto" w:fill="auto"/>
            <w:vAlign w:val="center"/>
          </w:tcPr>
          <w:p w14:paraId="2BFBBA22" w14:textId="747C2BDF" w:rsidR="00E0732F" w:rsidRDefault="00E0732F" w:rsidP="009E5560">
            <w:pPr>
              <w:pStyle w:val="afffffffffa"/>
            </w:pPr>
            <w:r>
              <w:rPr>
                <w:rFonts w:hint="eastAsia"/>
              </w:rPr>
              <w:t>9</w:t>
            </w:r>
            <w:r>
              <w:t>.0</w:t>
            </w:r>
          </w:p>
        </w:tc>
        <w:tc>
          <w:tcPr>
            <w:tcW w:w="1974" w:type="dxa"/>
            <w:shd w:val="clear" w:color="auto" w:fill="auto"/>
            <w:vAlign w:val="center"/>
          </w:tcPr>
          <w:p w14:paraId="4E7A875A" w14:textId="79F0C6BD" w:rsidR="00E0732F" w:rsidRDefault="00E0732F" w:rsidP="009E5560">
            <w:pPr>
              <w:pStyle w:val="afffffffffa"/>
            </w:pPr>
            <w:r>
              <w:t>8.0</w:t>
            </w:r>
          </w:p>
        </w:tc>
        <w:tc>
          <w:tcPr>
            <w:tcW w:w="1891" w:type="dxa"/>
          </w:tcPr>
          <w:p w14:paraId="28DBCA34" w14:textId="7B9ED3FB" w:rsidR="00E0732F" w:rsidRDefault="00EA00DC" w:rsidP="009E5560">
            <w:pPr>
              <w:pStyle w:val="afffffffffa"/>
            </w:pPr>
            <w:r>
              <w:rPr>
                <w:rFonts w:hint="eastAsia"/>
              </w:rPr>
              <w:t>7</w:t>
            </w:r>
            <w:r>
              <w:t>.0</w:t>
            </w:r>
          </w:p>
        </w:tc>
      </w:tr>
      <w:tr w:rsidR="00E0732F" w14:paraId="4E6E02CA" w14:textId="12E8E8E9" w:rsidTr="00E0732F">
        <w:trPr>
          <w:jc w:val="center"/>
        </w:trPr>
        <w:tc>
          <w:tcPr>
            <w:tcW w:w="3517" w:type="dxa"/>
            <w:shd w:val="clear" w:color="auto" w:fill="auto"/>
            <w:vAlign w:val="center"/>
          </w:tcPr>
          <w:p w14:paraId="2CA87BA0" w14:textId="08AFC466" w:rsidR="00E0732F" w:rsidRDefault="00E0732F" w:rsidP="0000036D">
            <w:pPr>
              <w:pStyle w:val="afffffffffa"/>
              <w:jc w:val="left"/>
            </w:pPr>
            <w:r>
              <w:rPr>
                <w:rFonts w:hint="eastAsia"/>
              </w:rPr>
              <w:t>水分</w:t>
            </w:r>
            <w:r w:rsidR="000376CF" w:rsidRPr="000376CF">
              <w:rPr>
                <w:rFonts w:hint="eastAsia"/>
              </w:rPr>
              <w:t>（g/100g）</w:t>
            </w:r>
            <w:r w:rsidR="000376CF">
              <w:rPr>
                <w:rFonts w:hint="eastAsia"/>
              </w:rPr>
              <w:t xml:space="preserve"> </w:t>
            </w:r>
            <w:r w:rsidR="000376CF">
              <w:t xml:space="preserve">     </w:t>
            </w:r>
            <w:r>
              <w:t xml:space="preserve">                </w:t>
            </w:r>
            <w:r>
              <w:rPr>
                <w:rFonts w:hAnsi="宋体" w:hint="eastAsia"/>
              </w:rPr>
              <w:t>≤</w:t>
            </w:r>
          </w:p>
        </w:tc>
        <w:tc>
          <w:tcPr>
            <w:tcW w:w="1952" w:type="dxa"/>
            <w:shd w:val="clear" w:color="auto" w:fill="auto"/>
            <w:vAlign w:val="center"/>
          </w:tcPr>
          <w:p w14:paraId="23C3FCCC" w14:textId="0A4A697A" w:rsidR="00E0732F" w:rsidRDefault="00E0732F" w:rsidP="009E5560">
            <w:pPr>
              <w:pStyle w:val="afffffffffa"/>
            </w:pPr>
            <w:r>
              <w:rPr>
                <w:rFonts w:hint="eastAsia"/>
              </w:rPr>
              <w:t>9</w:t>
            </w:r>
            <w:r>
              <w:t>.5</w:t>
            </w:r>
          </w:p>
        </w:tc>
        <w:tc>
          <w:tcPr>
            <w:tcW w:w="1974" w:type="dxa"/>
            <w:shd w:val="clear" w:color="auto" w:fill="auto"/>
            <w:vAlign w:val="center"/>
          </w:tcPr>
          <w:p w14:paraId="26E23091" w14:textId="5FD3D460" w:rsidR="00E0732F" w:rsidRDefault="00E0732F" w:rsidP="009E5560">
            <w:pPr>
              <w:pStyle w:val="afffffffffa"/>
            </w:pPr>
            <w:r>
              <w:rPr>
                <w:rFonts w:hint="eastAsia"/>
              </w:rPr>
              <w:t>1</w:t>
            </w:r>
            <w:r>
              <w:t>0.5</w:t>
            </w:r>
          </w:p>
        </w:tc>
        <w:tc>
          <w:tcPr>
            <w:tcW w:w="1891" w:type="dxa"/>
          </w:tcPr>
          <w:p w14:paraId="0C3BF915" w14:textId="49AEB982" w:rsidR="00E0732F" w:rsidRDefault="00EA00DC" w:rsidP="009E5560">
            <w:pPr>
              <w:pStyle w:val="afffffffffa"/>
            </w:pPr>
            <w:r>
              <w:rPr>
                <w:rFonts w:hint="eastAsia"/>
              </w:rPr>
              <w:t>1</w:t>
            </w:r>
            <w:r>
              <w:t>1.5</w:t>
            </w:r>
          </w:p>
        </w:tc>
      </w:tr>
      <w:tr w:rsidR="00E0732F" w14:paraId="09FB7C50" w14:textId="73CF4436" w:rsidTr="00E0732F">
        <w:trPr>
          <w:jc w:val="center"/>
        </w:trPr>
        <w:tc>
          <w:tcPr>
            <w:tcW w:w="3517" w:type="dxa"/>
            <w:shd w:val="clear" w:color="auto" w:fill="auto"/>
            <w:vAlign w:val="center"/>
          </w:tcPr>
          <w:p w14:paraId="359BE44B" w14:textId="4ABBFA00" w:rsidR="00E0732F" w:rsidRDefault="00E0732F" w:rsidP="0000036D">
            <w:pPr>
              <w:pStyle w:val="afffffffffa"/>
              <w:jc w:val="left"/>
            </w:pPr>
            <w:r>
              <w:rPr>
                <w:rFonts w:hint="eastAsia"/>
              </w:rPr>
              <w:t>杂质（质量分数）/</w:t>
            </w:r>
            <w:r>
              <w:rPr>
                <w:rFonts w:hAnsi="宋体" w:hint="eastAsia"/>
              </w:rPr>
              <w:t>％</w:t>
            </w:r>
            <w:r>
              <w:t xml:space="preserve">                 </w:t>
            </w:r>
            <w:r>
              <w:rPr>
                <w:rFonts w:hAnsi="宋体" w:hint="eastAsia"/>
              </w:rPr>
              <w:t>≤</w:t>
            </w:r>
          </w:p>
        </w:tc>
        <w:tc>
          <w:tcPr>
            <w:tcW w:w="1952" w:type="dxa"/>
            <w:shd w:val="clear" w:color="auto" w:fill="auto"/>
            <w:vAlign w:val="center"/>
          </w:tcPr>
          <w:p w14:paraId="476B8803" w14:textId="77777777" w:rsidR="00E0732F" w:rsidRDefault="00E0732F" w:rsidP="009E5560">
            <w:pPr>
              <w:pStyle w:val="afffffffffa"/>
            </w:pPr>
            <w:r>
              <w:rPr>
                <w:rFonts w:hint="eastAsia"/>
              </w:rPr>
              <w:t>1</w:t>
            </w:r>
            <w:r>
              <w:t>.0</w:t>
            </w:r>
          </w:p>
        </w:tc>
        <w:tc>
          <w:tcPr>
            <w:tcW w:w="1974" w:type="dxa"/>
            <w:shd w:val="clear" w:color="auto" w:fill="auto"/>
            <w:vAlign w:val="center"/>
          </w:tcPr>
          <w:p w14:paraId="4DC14185" w14:textId="6E0388AD" w:rsidR="00E0732F" w:rsidRDefault="00EA00DC" w:rsidP="009E5560">
            <w:pPr>
              <w:pStyle w:val="afffffffffa"/>
            </w:pPr>
            <w:r>
              <w:t>3</w:t>
            </w:r>
            <w:r w:rsidR="00E0732F">
              <w:t>.0</w:t>
            </w:r>
          </w:p>
        </w:tc>
        <w:tc>
          <w:tcPr>
            <w:tcW w:w="1891" w:type="dxa"/>
          </w:tcPr>
          <w:p w14:paraId="7178C48C" w14:textId="4AEF311B" w:rsidR="00E0732F" w:rsidRDefault="00EA00DC" w:rsidP="009E5560">
            <w:pPr>
              <w:pStyle w:val="afffffffffa"/>
            </w:pPr>
            <w:r>
              <w:rPr>
                <w:rFonts w:hint="eastAsia"/>
              </w:rPr>
              <w:t>5</w:t>
            </w:r>
            <w:r>
              <w:t>.0</w:t>
            </w:r>
          </w:p>
        </w:tc>
      </w:tr>
      <w:tr w:rsidR="00E0732F" w14:paraId="1478F389" w14:textId="411935A8" w:rsidTr="00EB1B35">
        <w:trPr>
          <w:jc w:val="center"/>
        </w:trPr>
        <w:tc>
          <w:tcPr>
            <w:tcW w:w="3517" w:type="dxa"/>
            <w:shd w:val="clear" w:color="auto" w:fill="auto"/>
            <w:vAlign w:val="center"/>
          </w:tcPr>
          <w:p w14:paraId="141F168A" w14:textId="1D02ECF0" w:rsidR="00E0732F" w:rsidRDefault="00E0732F" w:rsidP="00C24BB3">
            <w:pPr>
              <w:pStyle w:val="afffffffffa"/>
              <w:jc w:val="left"/>
            </w:pPr>
            <w:r>
              <w:rPr>
                <w:rFonts w:hint="eastAsia"/>
              </w:rPr>
              <w:t>灰分（</w:t>
            </w:r>
            <w:r w:rsidR="00E36D77">
              <w:rPr>
                <w:rFonts w:hint="eastAsia"/>
              </w:rPr>
              <w:t>g</w:t>
            </w:r>
            <w:r w:rsidR="00E36D77">
              <w:t>/100g</w:t>
            </w:r>
            <w:r>
              <w:rPr>
                <w:rFonts w:hint="eastAsia"/>
              </w:rPr>
              <w:t>）</w:t>
            </w:r>
            <w:r w:rsidR="00E36D77">
              <w:t xml:space="preserve">       </w:t>
            </w:r>
            <w:r>
              <w:t xml:space="preserve">               </w:t>
            </w:r>
            <w:r>
              <w:rPr>
                <w:rFonts w:hAnsi="宋体" w:hint="eastAsia"/>
              </w:rPr>
              <w:t>≤</w:t>
            </w:r>
          </w:p>
        </w:tc>
        <w:tc>
          <w:tcPr>
            <w:tcW w:w="5817" w:type="dxa"/>
            <w:gridSpan w:val="3"/>
            <w:shd w:val="clear" w:color="auto" w:fill="auto"/>
            <w:vAlign w:val="center"/>
          </w:tcPr>
          <w:p w14:paraId="7F2C3F2D" w14:textId="57210B56" w:rsidR="00E0732F" w:rsidRDefault="00E0732F" w:rsidP="00C24BB3">
            <w:pPr>
              <w:pStyle w:val="afffffffffa"/>
            </w:pPr>
            <w:r>
              <w:rPr>
                <w:rFonts w:hint="eastAsia"/>
              </w:rPr>
              <w:t>5</w:t>
            </w:r>
            <w:r>
              <w:t>.5</w:t>
            </w:r>
          </w:p>
        </w:tc>
      </w:tr>
    </w:tbl>
    <w:p w14:paraId="3A1161CF" w14:textId="77777777" w:rsidR="00F10AD5" w:rsidRDefault="00F10AD5" w:rsidP="0010567F">
      <w:pPr>
        <w:pStyle w:val="affe"/>
        <w:spacing w:before="120" w:after="120"/>
      </w:pPr>
      <w:bookmarkStart w:id="77" w:name="_Toc62552255"/>
      <w:r>
        <w:rPr>
          <w:rFonts w:hint="eastAsia"/>
        </w:rPr>
        <w:t>卫生指标</w:t>
      </w:r>
      <w:bookmarkEnd w:id="77"/>
    </w:p>
    <w:p w14:paraId="47E2269A" w14:textId="73027667" w:rsidR="00F10AD5" w:rsidRDefault="00F10AD5" w:rsidP="00F10AD5">
      <w:pPr>
        <w:pStyle w:val="afffffffffffc"/>
      </w:pPr>
      <w:r>
        <w:rPr>
          <w:rFonts w:hint="eastAsia"/>
        </w:rPr>
        <w:t>应符合表</w:t>
      </w:r>
      <w:r w:rsidR="00C210E4">
        <w:t>3</w:t>
      </w:r>
      <w:r>
        <w:rPr>
          <w:rFonts w:hint="eastAsia"/>
        </w:rPr>
        <w:t>的</w:t>
      </w:r>
      <w:r w:rsidR="004B2EAA">
        <w:rPr>
          <w:rFonts w:hint="eastAsia"/>
        </w:rPr>
        <w:t>要求</w:t>
      </w:r>
      <w:r>
        <w:rPr>
          <w:rFonts w:hint="eastAsia"/>
        </w:rPr>
        <w:t>。</w:t>
      </w:r>
    </w:p>
    <w:p w14:paraId="4789C86E" w14:textId="6E176148" w:rsidR="000D0D03" w:rsidRDefault="00FE7818" w:rsidP="00FE7818">
      <w:pPr>
        <w:pStyle w:val="aff3"/>
        <w:spacing w:before="120" w:after="120"/>
      </w:pPr>
      <w:r>
        <w:rPr>
          <w:rFonts w:hint="eastAsia"/>
        </w:rPr>
        <w:t>卫生指标</w:t>
      </w:r>
    </w:p>
    <w:tbl>
      <w:tblPr>
        <w:tblStyle w:val="afffffffffd"/>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4667"/>
        <w:gridCol w:w="4667"/>
      </w:tblGrid>
      <w:tr w:rsidR="00FE7818" w14:paraId="602B2DCC" w14:textId="77777777" w:rsidTr="00FE7818">
        <w:trPr>
          <w:tblHeader/>
          <w:jc w:val="center"/>
        </w:trPr>
        <w:tc>
          <w:tcPr>
            <w:tcW w:w="4667" w:type="dxa"/>
            <w:tcBorders>
              <w:top w:val="single" w:sz="8" w:space="0" w:color="auto"/>
              <w:bottom w:val="single" w:sz="8" w:space="0" w:color="auto"/>
            </w:tcBorders>
            <w:shd w:val="clear" w:color="auto" w:fill="auto"/>
            <w:vAlign w:val="center"/>
          </w:tcPr>
          <w:p w14:paraId="6C6D64C9" w14:textId="22640E05" w:rsidR="00FE7818" w:rsidRDefault="00FE7818" w:rsidP="00FE7818">
            <w:pPr>
              <w:pStyle w:val="afffffffffa"/>
            </w:pPr>
            <w:r>
              <w:rPr>
                <w:rFonts w:hint="eastAsia"/>
              </w:rPr>
              <w:t>项目</w:t>
            </w:r>
          </w:p>
        </w:tc>
        <w:tc>
          <w:tcPr>
            <w:tcW w:w="4667" w:type="dxa"/>
            <w:tcBorders>
              <w:top w:val="single" w:sz="8" w:space="0" w:color="auto"/>
              <w:bottom w:val="single" w:sz="8" w:space="0" w:color="auto"/>
            </w:tcBorders>
            <w:shd w:val="clear" w:color="auto" w:fill="auto"/>
            <w:vAlign w:val="center"/>
          </w:tcPr>
          <w:p w14:paraId="3BC06D3A" w14:textId="0337F216" w:rsidR="00FE7818" w:rsidRDefault="00FE7818" w:rsidP="00FE7818">
            <w:pPr>
              <w:pStyle w:val="afffffffffa"/>
            </w:pPr>
            <w:r>
              <w:rPr>
                <w:rFonts w:hint="eastAsia"/>
              </w:rPr>
              <w:t>指标</w:t>
            </w:r>
          </w:p>
        </w:tc>
      </w:tr>
      <w:tr w:rsidR="00FE7818" w14:paraId="237751FE" w14:textId="77777777" w:rsidTr="00451CEF">
        <w:trPr>
          <w:jc w:val="center"/>
        </w:trPr>
        <w:tc>
          <w:tcPr>
            <w:tcW w:w="4667" w:type="dxa"/>
            <w:tcBorders>
              <w:top w:val="single" w:sz="8" w:space="0" w:color="auto"/>
            </w:tcBorders>
            <w:shd w:val="clear" w:color="auto" w:fill="auto"/>
          </w:tcPr>
          <w:p w14:paraId="7388E23E" w14:textId="0A5B9891" w:rsidR="00FE7818" w:rsidRDefault="00FE7818" w:rsidP="0000036D">
            <w:pPr>
              <w:pStyle w:val="afffffffffa"/>
              <w:jc w:val="left"/>
            </w:pPr>
            <w:r w:rsidRPr="00F31767">
              <w:rPr>
                <w:rFonts w:hint="eastAsia"/>
              </w:rPr>
              <w:t>铅（以Pb计）/（mg/kg）</w:t>
            </w:r>
            <w:r>
              <w:rPr>
                <w:rFonts w:hint="eastAsia"/>
              </w:rPr>
              <w:t xml:space="preserve"> </w:t>
            </w:r>
            <w:r>
              <w:t xml:space="preserve">                     </w:t>
            </w:r>
            <w:r w:rsidR="0000036D">
              <w:t xml:space="preserve"> </w:t>
            </w:r>
            <w:r>
              <w:t xml:space="preserve">   </w:t>
            </w:r>
            <w:r w:rsidRPr="00F31767">
              <w:rPr>
                <w:rFonts w:hint="eastAsia"/>
              </w:rPr>
              <w:t>≤</w:t>
            </w:r>
          </w:p>
        </w:tc>
        <w:tc>
          <w:tcPr>
            <w:tcW w:w="4667" w:type="dxa"/>
            <w:tcBorders>
              <w:top w:val="single" w:sz="8" w:space="0" w:color="auto"/>
            </w:tcBorders>
            <w:shd w:val="clear" w:color="auto" w:fill="auto"/>
          </w:tcPr>
          <w:p w14:paraId="655C5D61" w14:textId="1D084837" w:rsidR="00FE7818" w:rsidRDefault="00FE7818" w:rsidP="00FE7818">
            <w:pPr>
              <w:pStyle w:val="afffffffffa"/>
            </w:pPr>
            <w:r>
              <w:t>0.5</w:t>
            </w:r>
          </w:p>
        </w:tc>
      </w:tr>
      <w:tr w:rsidR="00FE7818" w14:paraId="6B433E97" w14:textId="77777777" w:rsidTr="00451CEF">
        <w:trPr>
          <w:jc w:val="center"/>
        </w:trPr>
        <w:tc>
          <w:tcPr>
            <w:tcW w:w="4667" w:type="dxa"/>
            <w:shd w:val="clear" w:color="auto" w:fill="auto"/>
          </w:tcPr>
          <w:p w14:paraId="33914B80" w14:textId="210FC9D8" w:rsidR="00FE7818" w:rsidRDefault="00FE7818" w:rsidP="0000036D">
            <w:pPr>
              <w:pStyle w:val="afffffffffa"/>
              <w:jc w:val="left"/>
            </w:pPr>
            <w:r w:rsidRPr="00F31767">
              <w:rPr>
                <w:rFonts w:hint="eastAsia"/>
              </w:rPr>
              <w:t>总砷（以As计）/（mg/kg）</w:t>
            </w:r>
            <w:r>
              <w:rPr>
                <w:rFonts w:hint="eastAsia"/>
              </w:rPr>
              <w:t xml:space="preserve"> </w:t>
            </w:r>
            <w:r>
              <w:t xml:space="preserve">                   </w:t>
            </w:r>
            <w:r w:rsidR="0000036D">
              <w:t xml:space="preserve"> </w:t>
            </w:r>
            <w:r>
              <w:t xml:space="preserve">   </w:t>
            </w:r>
            <w:r w:rsidRPr="00F31767">
              <w:rPr>
                <w:rFonts w:hint="eastAsia"/>
              </w:rPr>
              <w:t>≤</w:t>
            </w:r>
          </w:p>
        </w:tc>
        <w:tc>
          <w:tcPr>
            <w:tcW w:w="4667" w:type="dxa"/>
            <w:shd w:val="clear" w:color="auto" w:fill="auto"/>
          </w:tcPr>
          <w:p w14:paraId="680A3940" w14:textId="61C7237F" w:rsidR="00FE7818" w:rsidRDefault="00FE7818" w:rsidP="00FE7818">
            <w:pPr>
              <w:pStyle w:val="afffffffffa"/>
            </w:pPr>
            <w:r w:rsidRPr="00F31767">
              <w:rPr>
                <w:rFonts w:hint="eastAsia"/>
              </w:rPr>
              <w:t>0.</w:t>
            </w:r>
            <w:r>
              <w:t>1</w:t>
            </w:r>
          </w:p>
        </w:tc>
      </w:tr>
      <w:tr w:rsidR="00FE7818" w14:paraId="13B1443A" w14:textId="77777777" w:rsidTr="00451CEF">
        <w:trPr>
          <w:jc w:val="center"/>
        </w:trPr>
        <w:tc>
          <w:tcPr>
            <w:tcW w:w="4667" w:type="dxa"/>
            <w:shd w:val="clear" w:color="auto" w:fill="auto"/>
          </w:tcPr>
          <w:p w14:paraId="0DC507BE" w14:textId="4422331C" w:rsidR="00FE7818" w:rsidRDefault="00FE7818" w:rsidP="0000036D">
            <w:pPr>
              <w:pStyle w:val="afffffffffa"/>
              <w:jc w:val="left"/>
            </w:pPr>
            <w:r w:rsidRPr="00F31767">
              <w:rPr>
                <w:rFonts w:hint="eastAsia"/>
              </w:rPr>
              <w:t>镉（以Cd计）/（mg/kg）</w:t>
            </w:r>
            <w:r>
              <w:rPr>
                <w:rFonts w:hint="eastAsia"/>
              </w:rPr>
              <w:t xml:space="preserve"> </w:t>
            </w:r>
            <w:r>
              <w:t xml:space="preserve">                     </w:t>
            </w:r>
            <w:r w:rsidR="0000036D">
              <w:t xml:space="preserve"> </w:t>
            </w:r>
            <w:r>
              <w:t xml:space="preserve">   </w:t>
            </w:r>
            <w:r w:rsidRPr="00F31767">
              <w:rPr>
                <w:rFonts w:hint="eastAsia"/>
              </w:rPr>
              <w:t>≤</w:t>
            </w:r>
          </w:p>
        </w:tc>
        <w:tc>
          <w:tcPr>
            <w:tcW w:w="4667" w:type="dxa"/>
            <w:shd w:val="clear" w:color="auto" w:fill="auto"/>
          </w:tcPr>
          <w:p w14:paraId="5AC6B241" w14:textId="13B75C01" w:rsidR="00FE7818" w:rsidRDefault="00FE7818" w:rsidP="00FE7818">
            <w:pPr>
              <w:pStyle w:val="afffffffffa"/>
            </w:pPr>
            <w:r w:rsidRPr="00F31767">
              <w:rPr>
                <w:rFonts w:hint="eastAsia"/>
              </w:rPr>
              <w:t>0.</w:t>
            </w:r>
            <w:r w:rsidR="003024F8">
              <w:t>05</w:t>
            </w:r>
          </w:p>
        </w:tc>
      </w:tr>
      <w:tr w:rsidR="00FE7818" w14:paraId="1069BA5F" w14:textId="77777777" w:rsidTr="00451CEF">
        <w:trPr>
          <w:jc w:val="center"/>
        </w:trPr>
        <w:tc>
          <w:tcPr>
            <w:tcW w:w="4667" w:type="dxa"/>
            <w:shd w:val="clear" w:color="auto" w:fill="auto"/>
          </w:tcPr>
          <w:p w14:paraId="12932C08" w14:textId="237A4947" w:rsidR="00FE7818" w:rsidRDefault="00FE7818" w:rsidP="0000036D">
            <w:pPr>
              <w:pStyle w:val="afffffffffa"/>
              <w:jc w:val="left"/>
            </w:pPr>
            <w:r w:rsidRPr="00F31767">
              <w:rPr>
                <w:rFonts w:hint="eastAsia"/>
              </w:rPr>
              <w:t>总汞（以Hg计）/（mg/kg）</w:t>
            </w:r>
            <w:r>
              <w:rPr>
                <w:rFonts w:hint="eastAsia"/>
              </w:rPr>
              <w:t xml:space="preserve"> </w:t>
            </w:r>
            <w:r>
              <w:t xml:space="preserve">                  </w:t>
            </w:r>
            <w:r w:rsidR="0000036D">
              <w:t xml:space="preserve"> </w:t>
            </w:r>
            <w:r>
              <w:rPr>
                <w:rFonts w:hint="eastAsia"/>
              </w:rPr>
              <w:t xml:space="preserve"> </w:t>
            </w:r>
            <w:r>
              <w:t xml:space="preserve">   </w:t>
            </w:r>
            <w:r w:rsidRPr="00F31767">
              <w:rPr>
                <w:rFonts w:hint="eastAsia"/>
              </w:rPr>
              <w:t>≤</w:t>
            </w:r>
          </w:p>
        </w:tc>
        <w:tc>
          <w:tcPr>
            <w:tcW w:w="4667" w:type="dxa"/>
            <w:shd w:val="clear" w:color="auto" w:fill="auto"/>
          </w:tcPr>
          <w:p w14:paraId="330CE2E8" w14:textId="19195817" w:rsidR="00FE7818" w:rsidRDefault="00FE7818" w:rsidP="00FE7818">
            <w:pPr>
              <w:pStyle w:val="afffffffffa"/>
            </w:pPr>
            <w:r w:rsidRPr="00F31767">
              <w:rPr>
                <w:rFonts w:hint="eastAsia"/>
              </w:rPr>
              <w:t>0.</w:t>
            </w:r>
            <w:r>
              <w:t>01</w:t>
            </w:r>
          </w:p>
        </w:tc>
      </w:tr>
      <w:tr w:rsidR="00FE7818" w14:paraId="7448B7E7" w14:textId="77777777" w:rsidTr="00451CEF">
        <w:trPr>
          <w:jc w:val="center"/>
        </w:trPr>
        <w:tc>
          <w:tcPr>
            <w:tcW w:w="4667" w:type="dxa"/>
            <w:shd w:val="clear" w:color="auto" w:fill="auto"/>
          </w:tcPr>
          <w:p w14:paraId="51F15613" w14:textId="1369EB41" w:rsidR="00FE7818" w:rsidRDefault="00FE7818" w:rsidP="0000036D">
            <w:pPr>
              <w:pStyle w:val="afffffffffa"/>
              <w:jc w:val="left"/>
            </w:pPr>
            <w:r>
              <w:rPr>
                <w:rFonts w:hint="eastAsia"/>
              </w:rPr>
              <w:t>大肠菌群（M</w:t>
            </w:r>
            <w:r>
              <w:t>PN/100</w:t>
            </w:r>
            <w:r w:rsidR="009F5AF2">
              <w:t> </w:t>
            </w:r>
            <w:r>
              <w:rPr>
                <w:rFonts w:hint="eastAsia"/>
              </w:rPr>
              <w:t xml:space="preserve">g） </w:t>
            </w:r>
            <w:r>
              <w:t xml:space="preserve">                </w:t>
            </w:r>
            <w:r w:rsidR="009F5AF2" w:rsidRPr="009F5AF2">
              <w:t xml:space="preserve"> </w:t>
            </w:r>
            <w:r w:rsidRPr="009F5AF2">
              <w:rPr>
                <w:vertAlign w:val="superscript"/>
              </w:rPr>
              <w:t xml:space="preserve"> </w:t>
            </w:r>
            <w:r>
              <w:t xml:space="preserve">     </w:t>
            </w:r>
            <w:r w:rsidR="0000036D">
              <w:t xml:space="preserve"> </w:t>
            </w:r>
            <w:r>
              <w:t xml:space="preserve">   </w:t>
            </w:r>
            <w:r>
              <w:rPr>
                <w:rFonts w:hAnsi="宋体" w:hint="eastAsia"/>
              </w:rPr>
              <w:t>≤</w:t>
            </w:r>
          </w:p>
        </w:tc>
        <w:tc>
          <w:tcPr>
            <w:tcW w:w="4667" w:type="dxa"/>
            <w:shd w:val="clear" w:color="auto" w:fill="auto"/>
          </w:tcPr>
          <w:p w14:paraId="328004E6" w14:textId="686EE5A9" w:rsidR="00FE7818" w:rsidRDefault="00FE7818" w:rsidP="00FE7818">
            <w:pPr>
              <w:pStyle w:val="afffffffffa"/>
            </w:pPr>
            <w:r>
              <w:rPr>
                <w:rFonts w:hint="eastAsia"/>
              </w:rPr>
              <w:t>3</w:t>
            </w:r>
            <w:r>
              <w:t>0</w:t>
            </w:r>
          </w:p>
        </w:tc>
      </w:tr>
      <w:tr w:rsidR="00501D74" w14:paraId="34A4A0A0" w14:textId="77777777" w:rsidTr="00451CEF">
        <w:trPr>
          <w:jc w:val="center"/>
        </w:trPr>
        <w:tc>
          <w:tcPr>
            <w:tcW w:w="4667" w:type="dxa"/>
            <w:shd w:val="clear" w:color="auto" w:fill="auto"/>
          </w:tcPr>
          <w:p w14:paraId="589C472A" w14:textId="43A34717" w:rsidR="00501D74" w:rsidRDefault="00501D74" w:rsidP="0000036D">
            <w:pPr>
              <w:pStyle w:val="afffffffffa"/>
              <w:jc w:val="left"/>
            </w:pPr>
            <w:r>
              <w:rPr>
                <w:rFonts w:hint="eastAsia"/>
              </w:rPr>
              <w:t>多灵菌（m</w:t>
            </w:r>
            <w:r>
              <w:t>g/kg</w:t>
            </w:r>
            <w:r>
              <w:rPr>
                <w:rFonts w:hint="eastAsia"/>
              </w:rPr>
              <w:t xml:space="preserve">） </w:t>
            </w:r>
            <w:r>
              <w:t xml:space="preserve">                                </w:t>
            </w:r>
            <w:r>
              <w:rPr>
                <w:rFonts w:hAnsi="宋体" w:hint="eastAsia"/>
              </w:rPr>
              <w:t>≤</w:t>
            </w:r>
          </w:p>
        </w:tc>
        <w:tc>
          <w:tcPr>
            <w:tcW w:w="4667" w:type="dxa"/>
            <w:shd w:val="clear" w:color="auto" w:fill="auto"/>
          </w:tcPr>
          <w:p w14:paraId="7E62F02B" w14:textId="439DE1FD" w:rsidR="00501D74" w:rsidRDefault="00501D74" w:rsidP="00FE7818">
            <w:pPr>
              <w:pStyle w:val="afffffffffa"/>
            </w:pPr>
            <w:r>
              <w:rPr>
                <w:rFonts w:hint="eastAsia"/>
              </w:rPr>
              <w:t>0</w:t>
            </w:r>
            <w:r>
              <w:t>.1</w:t>
            </w:r>
          </w:p>
        </w:tc>
      </w:tr>
      <w:tr w:rsidR="00CE2E03" w14:paraId="3FE0C870" w14:textId="77777777" w:rsidTr="00451CEF">
        <w:trPr>
          <w:jc w:val="center"/>
        </w:trPr>
        <w:tc>
          <w:tcPr>
            <w:tcW w:w="4667" w:type="dxa"/>
            <w:shd w:val="clear" w:color="auto" w:fill="auto"/>
          </w:tcPr>
          <w:p w14:paraId="2642B80F" w14:textId="7C9C0B09" w:rsidR="00CE2E03" w:rsidRDefault="00CE2E03" w:rsidP="00CE2E03">
            <w:pPr>
              <w:pStyle w:val="afffffffffa"/>
              <w:jc w:val="left"/>
            </w:pPr>
            <w:r>
              <w:rPr>
                <w:rFonts w:hint="eastAsia"/>
              </w:rPr>
              <w:t>马拉硫磷（m</w:t>
            </w:r>
            <w:r>
              <w:t>g/kg</w:t>
            </w:r>
            <w:r>
              <w:rPr>
                <w:rFonts w:hint="eastAsia"/>
              </w:rPr>
              <w:t xml:space="preserve">） </w:t>
            </w:r>
            <w:r>
              <w:t xml:space="preserve">                              </w:t>
            </w:r>
            <w:r>
              <w:rPr>
                <w:rFonts w:hAnsi="宋体" w:hint="eastAsia"/>
              </w:rPr>
              <w:t>≤</w:t>
            </w:r>
          </w:p>
        </w:tc>
        <w:tc>
          <w:tcPr>
            <w:tcW w:w="4667" w:type="dxa"/>
            <w:shd w:val="clear" w:color="auto" w:fill="auto"/>
          </w:tcPr>
          <w:p w14:paraId="689BE659" w14:textId="418C4C6D" w:rsidR="00CE2E03" w:rsidRDefault="00501D74" w:rsidP="00CE2E03">
            <w:pPr>
              <w:pStyle w:val="afffffffffa"/>
            </w:pPr>
            <w:r>
              <w:rPr>
                <w:rFonts w:hint="eastAsia"/>
              </w:rPr>
              <w:t>不得检出</w:t>
            </w:r>
          </w:p>
        </w:tc>
      </w:tr>
    </w:tbl>
    <w:p w14:paraId="5A7DA9BD" w14:textId="3833D6C0" w:rsidR="00F10AD5" w:rsidRDefault="00F10AD5" w:rsidP="0010567F">
      <w:pPr>
        <w:pStyle w:val="affd"/>
        <w:spacing w:before="240" w:after="240"/>
      </w:pPr>
      <w:bookmarkStart w:id="78" w:name="_Toc62552256"/>
      <w:bookmarkStart w:id="79" w:name="_Toc62635909"/>
      <w:bookmarkStart w:id="80" w:name="_Toc62635917"/>
      <w:bookmarkStart w:id="81" w:name="_Toc62723338"/>
      <w:bookmarkStart w:id="82" w:name="_Toc62732221"/>
      <w:bookmarkStart w:id="83" w:name="_Toc62803148"/>
      <w:r>
        <w:rPr>
          <w:rFonts w:hint="eastAsia"/>
        </w:rPr>
        <w:t>试验方法</w:t>
      </w:r>
      <w:bookmarkEnd w:id="78"/>
      <w:bookmarkEnd w:id="79"/>
      <w:bookmarkEnd w:id="80"/>
      <w:bookmarkEnd w:id="81"/>
      <w:bookmarkEnd w:id="82"/>
      <w:bookmarkEnd w:id="83"/>
    </w:p>
    <w:p w14:paraId="37C25D4A" w14:textId="39A64335" w:rsidR="00611ED4" w:rsidRDefault="00611ED4" w:rsidP="00611ED4">
      <w:pPr>
        <w:pStyle w:val="affe"/>
        <w:spacing w:before="120" w:after="120"/>
      </w:pPr>
      <w:r>
        <w:rPr>
          <w:rFonts w:hint="eastAsia"/>
        </w:rPr>
        <w:t>取样</w:t>
      </w:r>
    </w:p>
    <w:p w14:paraId="3A6D25D7" w14:textId="3360CA78" w:rsidR="00611ED4" w:rsidRPr="00611ED4" w:rsidRDefault="00712EFC" w:rsidP="00611ED4">
      <w:pPr>
        <w:pStyle w:val="affffc"/>
        <w:ind w:firstLine="420"/>
      </w:pPr>
      <w:r>
        <w:rPr>
          <w:rFonts w:hint="eastAsia"/>
        </w:rPr>
        <w:t>按G</w:t>
      </w:r>
      <w:r>
        <w:t>B/T 12729.2</w:t>
      </w:r>
      <w:r>
        <w:rPr>
          <w:rFonts w:hint="eastAsia"/>
        </w:rPr>
        <w:t>的规定执行。</w:t>
      </w:r>
    </w:p>
    <w:p w14:paraId="69D560B4" w14:textId="61FCEEFA" w:rsidR="008F41F6" w:rsidRDefault="008F41F6" w:rsidP="008F41F6">
      <w:pPr>
        <w:pStyle w:val="affe"/>
        <w:spacing w:before="120" w:after="120"/>
      </w:pPr>
      <w:r>
        <w:rPr>
          <w:rFonts w:hint="eastAsia"/>
        </w:rPr>
        <w:t>感官</w:t>
      </w:r>
      <w:r w:rsidR="002316EE">
        <w:rPr>
          <w:rFonts w:hint="eastAsia"/>
        </w:rPr>
        <w:t>指标</w:t>
      </w:r>
    </w:p>
    <w:p w14:paraId="67F86A9E" w14:textId="05BA8F42" w:rsidR="008F41F6" w:rsidRDefault="00160D5F" w:rsidP="008F41F6">
      <w:pPr>
        <w:pStyle w:val="affffc"/>
        <w:ind w:firstLine="420"/>
      </w:pPr>
      <w:r>
        <w:rPr>
          <w:rFonts w:hint="eastAsia"/>
        </w:rPr>
        <w:lastRenderedPageBreak/>
        <w:t>按G</w:t>
      </w:r>
      <w:r>
        <w:t>B/T 30391</w:t>
      </w:r>
      <w:r w:rsidR="003652D8">
        <w:rPr>
          <w:rFonts w:hint="eastAsia"/>
        </w:rPr>
        <w:t>的规定</w:t>
      </w:r>
      <w:r>
        <w:rPr>
          <w:rFonts w:hint="eastAsia"/>
        </w:rPr>
        <w:t>执行。</w:t>
      </w:r>
    </w:p>
    <w:p w14:paraId="61168043" w14:textId="6DDEB63D" w:rsidR="00B70133" w:rsidRDefault="00B70133" w:rsidP="00B70133">
      <w:pPr>
        <w:pStyle w:val="affe"/>
        <w:spacing w:before="120" w:after="120"/>
      </w:pPr>
      <w:r>
        <w:rPr>
          <w:rFonts w:hint="eastAsia"/>
        </w:rPr>
        <w:t>外加物</w:t>
      </w:r>
    </w:p>
    <w:p w14:paraId="140245D0" w14:textId="093108AC" w:rsidR="00B70133" w:rsidRDefault="007726EA" w:rsidP="00B70133">
      <w:pPr>
        <w:pStyle w:val="affffc"/>
        <w:ind w:firstLine="420"/>
      </w:pPr>
      <w:r>
        <w:rPr>
          <w:rFonts w:hint="eastAsia"/>
        </w:rPr>
        <w:t>按G</w:t>
      </w:r>
      <w:r>
        <w:t>B/T 30391</w:t>
      </w:r>
      <w:r>
        <w:rPr>
          <w:rFonts w:hint="eastAsia"/>
        </w:rPr>
        <w:t>的6</w:t>
      </w:r>
      <w:r>
        <w:t>.8</w:t>
      </w:r>
      <w:r>
        <w:rPr>
          <w:rFonts w:hint="eastAsia"/>
        </w:rPr>
        <w:t>测定。</w:t>
      </w:r>
    </w:p>
    <w:p w14:paraId="39266675" w14:textId="3318CB1A" w:rsidR="00842137" w:rsidRDefault="00AC4ADA" w:rsidP="00842137">
      <w:pPr>
        <w:pStyle w:val="affe"/>
        <w:spacing w:before="120" w:after="120"/>
      </w:pPr>
      <w:r>
        <w:rPr>
          <w:rFonts w:hint="eastAsia"/>
        </w:rPr>
        <w:t>外来物</w:t>
      </w:r>
    </w:p>
    <w:p w14:paraId="7C828A70" w14:textId="3A0AE5CE" w:rsidR="00823DFB" w:rsidRDefault="00842137" w:rsidP="008752B0">
      <w:pPr>
        <w:pStyle w:val="affffc"/>
        <w:ind w:firstLine="420"/>
      </w:pPr>
      <w:r>
        <w:rPr>
          <w:rFonts w:hint="eastAsia"/>
        </w:rPr>
        <w:t>按G</w:t>
      </w:r>
      <w:r>
        <w:t>B/T 12729.</w:t>
      </w:r>
      <w:r w:rsidR="00AC4ADA">
        <w:t>5</w:t>
      </w:r>
      <w:r w:rsidR="00823DFB">
        <w:rPr>
          <w:rFonts w:hint="eastAsia"/>
        </w:rPr>
        <w:t>的方法</w:t>
      </w:r>
      <w:r>
        <w:rPr>
          <w:rFonts w:hint="eastAsia"/>
        </w:rPr>
        <w:t>测定</w:t>
      </w:r>
      <w:r w:rsidR="00823DFB">
        <w:rPr>
          <w:rFonts w:hint="eastAsia"/>
        </w:rPr>
        <w:t>。</w:t>
      </w:r>
    </w:p>
    <w:p w14:paraId="4A2657C4" w14:textId="45FA683C" w:rsidR="00EC4C6E" w:rsidRDefault="00EC4C6E" w:rsidP="00EC4C6E">
      <w:pPr>
        <w:pStyle w:val="affe"/>
        <w:spacing w:before="120" w:after="120"/>
      </w:pPr>
      <w:r>
        <w:rPr>
          <w:rFonts w:hint="eastAsia"/>
        </w:rPr>
        <w:t>理化指标</w:t>
      </w:r>
    </w:p>
    <w:p w14:paraId="60535E5B" w14:textId="5F1B6280" w:rsidR="00160D5F" w:rsidRDefault="00A86289" w:rsidP="00EC4C6E">
      <w:pPr>
        <w:pStyle w:val="afff"/>
        <w:spacing w:before="120" w:after="120"/>
      </w:pPr>
      <w:r>
        <w:rPr>
          <w:rFonts w:hint="eastAsia"/>
        </w:rPr>
        <w:t>挥发油</w:t>
      </w:r>
    </w:p>
    <w:p w14:paraId="6F3F8E23" w14:textId="018F29D8" w:rsidR="00160D5F" w:rsidRDefault="00C80908" w:rsidP="00160D5F">
      <w:pPr>
        <w:pStyle w:val="affffc"/>
        <w:ind w:firstLine="420"/>
      </w:pPr>
      <w:r>
        <w:rPr>
          <w:rFonts w:hint="eastAsia"/>
        </w:rPr>
        <w:t>按G</w:t>
      </w:r>
      <w:r>
        <w:t>B/T 17527</w:t>
      </w:r>
      <w:r>
        <w:rPr>
          <w:rFonts w:hint="eastAsia"/>
        </w:rPr>
        <w:t>的</w:t>
      </w:r>
      <w:r w:rsidR="00EC4C6E">
        <w:rPr>
          <w:rFonts w:hint="eastAsia"/>
        </w:rPr>
        <w:t>方法测定。</w:t>
      </w:r>
    </w:p>
    <w:p w14:paraId="4A349AEE" w14:textId="002D9191" w:rsidR="00A86289" w:rsidRDefault="00A86289" w:rsidP="00EC4C6E">
      <w:pPr>
        <w:pStyle w:val="afff"/>
        <w:spacing w:before="120" w:after="120"/>
      </w:pPr>
      <w:proofErr w:type="gramStart"/>
      <w:r>
        <w:rPr>
          <w:rFonts w:hint="eastAsia"/>
        </w:rPr>
        <w:t>不</w:t>
      </w:r>
      <w:proofErr w:type="gramEnd"/>
      <w:r w:rsidR="006A759F">
        <w:rPr>
          <w:rFonts w:hint="eastAsia"/>
        </w:rPr>
        <w:t>挥</w:t>
      </w:r>
      <w:r>
        <w:rPr>
          <w:rFonts w:hint="eastAsia"/>
        </w:rPr>
        <w:t>发性乙醚抽提物</w:t>
      </w:r>
    </w:p>
    <w:p w14:paraId="7A4174BF" w14:textId="36F39709" w:rsidR="00A86289" w:rsidRDefault="00EC4C6E" w:rsidP="00160D5F">
      <w:pPr>
        <w:pStyle w:val="affffc"/>
        <w:ind w:firstLine="420"/>
      </w:pPr>
      <w:r>
        <w:rPr>
          <w:rFonts w:hint="eastAsia"/>
        </w:rPr>
        <w:t>按G</w:t>
      </w:r>
      <w:r>
        <w:t>B/T 12729.12</w:t>
      </w:r>
      <w:r>
        <w:rPr>
          <w:rFonts w:hint="eastAsia"/>
        </w:rPr>
        <w:t>的方法测定。</w:t>
      </w:r>
    </w:p>
    <w:p w14:paraId="22BAB5A1" w14:textId="59A02DF4" w:rsidR="00A86289" w:rsidRDefault="00A86289" w:rsidP="00EC4C6E">
      <w:pPr>
        <w:pStyle w:val="afff"/>
        <w:spacing w:before="120" w:after="120"/>
      </w:pPr>
      <w:r>
        <w:rPr>
          <w:rFonts w:hint="eastAsia"/>
        </w:rPr>
        <w:t>水分</w:t>
      </w:r>
    </w:p>
    <w:p w14:paraId="4E17B348" w14:textId="2FABF15D" w:rsidR="00A86289" w:rsidRDefault="00EC4C6E" w:rsidP="00A86289">
      <w:pPr>
        <w:pStyle w:val="affffc"/>
        <w:ind w:firstLine="420"/>
      </w:pPr>
      <w:r>
        <w:rPr>
          <w:rFonts w:hint="eastAsia"/>
        </w:rPr>
        <w:t>按G</w:t>
      </w:r>
      <w:r>
        <w:t xml:space="preserve">B </w:t>
      </w:r>
      <w:r w:rsidR="006C5B82">
        <w:t>5009.3</w:t>
      </w:r>
      <w:r w:rsidR="00451CEF">
        <w:rPr>
          <w:rFonts w:hint="eastAsia"/>
        </w:rPr>
        <w:t>的方法测定。</w:t>
      </w:r>
    </w:p>
    <w:p w14:paraId="67EC6C2C" w14:textId="7EEEEA8A" w:rsidR="000A5322" w:rsidRDefault="00396478" w:rsidP="000A5322">
      <w:pPr>
        <w:pStyle w:val="afff"/>
        <w:spacing w:before="120" w:after="120"/>
      </w:pPr>
      <w:r>
        <w:rPr>
          <w:rFonts w:hint="eastAsia"/>
        </w:rPr>
        <w:t>杂质</w:t>
      </w:r>
    </w:p>
    <w:p w14:paraId="73FEBC6F" w14:textId="77777777" w:rsidR="000A5322" w:rsidRDefault="000A5322" w:rsidP="000A5322">
      <w:pPr>
        <w:pStyle w:val="affffc"/>
        <w:ind w:firstLine="420"/>
      </w:pPr>
      <w:r>
        <w:rPr>
          <w:rFonts w:hint="eastAsia"/>
        </w:rPr>
        <w:t>按G</w:t>
      </w:r>
      <w:r>
        <w:t>B/T 12729.5的方法测定</w:t>
      </w:r>
      <w:r>
        <w:rPr>
          <w:rFonts w:hint="eastAsia"/>
        </w:rPr>
        <w:t>。</w:t>
      </w:r>
    </w:p>
    <w:p w14:paraId="2518EFD8" w14:textId="0135F554" w:rsidR="00A86289" w:rsidRDefault="00A86289" w:rsidP="00EC4C6E">
      <w:pPr>
        <w:pStyle w:val="afff"/>
        <w:spacing w:before="120" w:after="120"/>
      </w:pPr>
      <w:r>
        <w:rPr>
          <w:rFonts w:hint="eastAsia"/>
        </w:rPr>
        <w:t>总灰分</w:t>
      </w:r>
    </w:p>
    <w:p w14:paraId="502765BC" w14:textId="33D060F0" w:rsidR="00A86289" w:rsidRDefault="00451CEF" w:rsidP="00A86289">
      <w:pPr>
        <w:pStyle w:val="affffc"/>
        <w:ind w:firstLine="420"/>
      </w:pPr>
      <w:r>
        <w:rPr>
          <w:rFonts w:hint="eastAsia"/>
        </w:rPr>
        <w:t>按</w:t>
      </w:r>
      <w:r w:rsidR="006C5B82">
        <w:rPr>
          <w:rFonts w:hint="eastAsia"/>
        </w:rPr>
        <w:t>GB</w:t>
      </w:r>
      <w:r w:rsidR="008F4FD0">
        <w:t xml:space="preserve"> </w:t>
      </w:r>
      <w:r w:rsidR="006C5B82">
        <w:t>5009.4</w:t>
      </w:r>
      <w:r>
        <w:rPr>
          <w:rFonts w:hint="eastAsia"/>
        </w:rPr>
        <w:t>的方法测定。</w:t>
      </w:r>
    </w:p>
    <w:p w14:paraId="47337A24" w14:textId="3F69D4ED" w:rsidR="00A86289" w:rsidRDefault="00D727D8" w:rsidP="00CD5370">
      <w:pPr>
        <w:pStyle w:val="affe"/>
        <w:spacing w:before="120" w:after="120"/>
      </w:pPr>
      <w:r>
        <w:rPr>
          <w:rFonts w:hint="eastAsia"/>
        </w:rPr>
        <w:t>卫生</w:t>
      </w:r>
      <w:r w:rsidR="009F5AF2">
        <w:rPr>
          <w:rFonts w:hint="eastAsia"/>
        </w:rPr>
        <w:t>指标</w:t>
      </w:r>
    </w:p>
    <w:p w14:paraId="07A8D513" w14:textId="5ACD850F" w:rsidR="00A86289" w:rsidRDefault="00D727D8" w:rsidP="00CD5370">
      <w:pPr>
        <w:pStyle w:val="afff"/>
        <w:spacing w:before="120" w:after="120"/>
      </w:pPr>
      <w:r>
        <w:rPr>
          <w:rFonts w:hint="eastAsia"/>
        </w:rPr>
        <w:t>铅</w:t>
      </w:r>
    </w:p>
    <w:p w14:paraId="19767215" w14:textId="47CF038C" w:rsidR="00D727D8" w:rsidRDefault="00CD7470" w:rsidP="00D727D8">
      <w:pPr>
        <w:pStyle w:val="affffc"/>
        <w:ind w:firstLine="420"/>
      </w:pPr>
      <w:r>
        <w:rPr>
          <w:rFonts w:hint="eastAsia"/>
        </w:rPr>
        <w:t>按G</w:t>
      </w:r>
      <w:r>
        <w:t>B 5009.12</w:t>
      </w:r>
      <w:r>
        <w:rPr>
          <w:rFonts w:hint="eastAsia"/>
        </w:rPr>
        <w:t>的方法测定。</w:t>
      </w:r>
    </w:p>
    <w:p w14:paraId="43DD6FA0" w14:textId="265A9D80" w:rsidR="00D727D8" w:rsidRDefault="00D727D8" w:rsidP="00CD5370">
      <w:pPr>
        <w:pStyle w:val="afff"/>
        <w:spacing w:before="120" w:after="120"/>
      </w:pPr>
      <w:r>
        <w:rPr>
          <w:rFonts w:hint="eastAsia"/>
        </w:rPr>
        <w:t>总坤</w:t>
      </w:r>
    </w:p>
    <w:p w14:paraId="7D58FE27" w14:textId="662B9D74" w:rsidR="00D727D8" w:rsidRDefault="00C72634" w:rsidP="00D727D8">
      <w:pPr>
        <w:pStyle w:val="affffc"/>
        <w:ind w:firstLine="420"/>
      </w:pPr>
      <w:r>
        <w:rPr>
          <w:rFonts w:hint="eastAsia"/>
        </w:rPr>
        <w:t>按G</w:t>
      </w:r>
      <w:r>
        <w:t>B/T 5009.11</w:t>
      </w:r>
      <w:r>
        <w:rPr>
          <w:rFonts w:hint="eastAsia"/>
        </w:rPr>
        <w:t>的方法测定。</w:t>
      </w:r>
    </w:p>
    <w:p w14:paraId="2FB3F84C" w14:textId="34E5C00C" w:rsidR="00D727D8" w:rsidRDefault="00D727D8" w:rsidP="00CE2E03">
      <w:pPr>
        <w:pStyle w:val="afff"/>
        <w:spacing w:before="120" w:after="120"/>
      </w:pPr>
      <w:proofErr w:type="gramStart"/>
      <w:r>
        <w:rPr>
          <w:rFonts w:hint="eastAsia"/>
        </w:rPr>
        <w:t>镉</w:t>
      </w:r>
      <w:proofErr w:type="gramEnd"/>
    </w:p>
    <w:p w14:paraId="6D054D8B" w14:textId="2BE59921" w:rsidR="00D727D8" w:rsidRDefault="009840F5" w:rsidP="00D727D8">
      <w:pPr>
        <w:pStyle w:val="affffc"/>
        <w:ind w:firstLine="420"/>
      </w:pPr>
      <w:r>
        <w:rPr>
          <w:rFonts w:hint="eastAsia"/>
        </w:rPr>
        <w:t>按G</w:t>
      </w:r>
      <w:r>
        <w:t>B/T 500</w:t>
      </w:r>
      <w:r w:rsidR="00C72634">
        <w:t>9.15</w:t>
      </w:r>
      <w:r w:rsidR="00C72634">
        <w:rPr>
          <w:rFonts w:hint="eastAsia"/>
        </w:rPr>
        <w:t>的方法测定。</w:t>
      </w:r>
    </w:p>
    <w:p w14:paraId="54A88E9C" w14:textId="46167D9E" w:rsidR="00D727D8" w:rsidRDefault="00D727D8" w:rsidP="00CE2E03">
      <w:pPr>
        <w:pStyle w:val="afff"/>
        <w:spacing w:before="120" w:after="120"/>
      </w:pPr>
      <w:r>
        <w:rPr>
          <w:rFonts w:hint="eastAsia"/>
        </w:rPr>
        <w:t>总汞</w:t>
      </w:r>
    </w:p>
    <w:p w14:paraId="67DDF747" w14:textId="0EEDFB5E" w:rsidR="00D727D8" w:rsidRDefault="009840F5" w:rsidP="00D727D8">
      <w:pPr>
        <w:pStyle w:val="affffc"/>
        <w:ind w:firstLine="420"/>
      </w:pPr>
      <w:r>
        <w:rPr>
          <w:rFonts w:hint="eastAsia"/>
        </w:rPr>
        <w:t>按G</w:t>
      </w:r>
      <w:r>
        <w:t>B/T 5009.17</w:t>
      </w:r>
      <w:r>
        <w:rPr>
          <w:rFonts w:hint="eastAsia"/>
        </w:rPr>
        <w:t>的方法测定。</w:t>
      </w:r>
    </w:p>
    <w:p w14:paraId="68CB3BB8" w14:textId="5D722F39" w:rsidR="00D727D8" w:rsidRDefault="00D727D8" w:rsidP="00CE2E03">
      <w:pPr>
        <w:pStyle w:val="afff"/>
        <w:spacing w:before="120" w:after="120"/>
      </w:pPr>
      <w:r>
        <w:rPr>
          <w:rFonts w:hint="eastAsia"/>
        </w:rPr>
        <w:t>大肠菌群</w:t>
      </w:r>
    </w:p>
    <w:p w14:paraId="008A7C92" w14:textId="489F8252" w:rsidR="00D727D8" w:rsidRDefault="00C72634" w:rsidP="00D727D8">
      <w:pPr>
        <w:pStyle w:val="affffc"/>
        <w:ind w:firstLine="420"/>
      </w:pPr>
      <w:r>
        <w:rPr>
          <w:rFonts w:hint="eastAsia"/>
        </w:rPr>
        <w:t>按G</w:t>
      </w:r>
      <w:r>
        <w:t>B 4789.3</w:t>
      </w:r>
      <w:r>
        <w:rPr>
          <w:rFonts w:hint="eastAsia"/>
        </w:rPr>
        <w:t>的方法测定。</w:t>
      </w:r>
    </w:p>
    <w:p w14:paraId="2A5761AD" w14:textId="7C0AA31E" w:rsidR="00304C6B" w:rsidRDefault="004B407D" w:rsidP="00304C6B">
      <w:pPr>
        <w:pStyle w:val="afff"/>
        <w:spacing w:before="120" w:after="120"/>
      </w:pPr>
      <w:proofErr w:type="gramStart"/>
      <w:r>
        <w:rPr>
          <w:rFonts w:hint="eastAsia"/>
        </w:rPr>
        <w:t>多灵菌</w:t>
      </w:r>
      <w:proofErr w:type="gramEnd"/>
    </w:p>
    <w:p w14:paraId="3F20A82A" w14:textId="3D644AA9" w:rsidR="004B407D" w:rsidRPr="004B407D" w:rsidRDefault="004B407D" w:rsidP="004B407D">
      <w:pPr>
        <w:pStyle w:val="affffc"/>
        <w:ind w:firstLine="420"/>
      </w:pPr>
      <w:r>
        <w:rPr>
          <w:rFonts w:hint="eastAsia"/>
        </w:rPr>
        <w:t>按S</w:t>
      </w:r>
      <w:r>
        <w:t>N/T 3650</w:t>
      </w:r>
      <w:r>
        <w:rPr>
          <w:rFonts w:hint="eastAsia"/>
        </w:rPr>
        <w:t>的方法测定。</w:t>
      </w:r>
    </w:p>
    <w:p w14:paraId="3AC1445C" w14:textId="77777777" w:rsidR="00A776ED" w:rsidRDefault="00A776ED" w:rsidP="00A776ED">
      <w:pPr>
        <w:pStyle w:val="afff"/>
        <w:spacing w:before="120" w:after="120"/>
      </w:pPr>
      <w:r>
        <w:rPr>
          <w:rFonts w:hint="eastAsia"/>
        </w:rPr>
        <w:t>马拉硫磷</w:t>
      </w:r>
    </w:p>
    <w:p w14:paraId="23683FF6" w14:textId="77777777" w:rsidR="00A776ED" w:rsidRDefault="00A776ED" w:rsidP="00A776ED">
      <w:pPr>
        <w:pStyle w:val="affffc"/>
        <w:ind w:firstLine="420"/>
      </w:pPr>
      <w:r>
        <w:rPr>
          <w:rFonts w:hint="eastAsia"/>
        </w:rPr>
        <w:t>按G</w:t>
      </w:r>
      <w:r>
        <w:t>B/T 5009.20</w:t>
      </w:r>
      <w:r>
        <w:rPr>
          <w:rFonts w:hint="eastAsia"/>
        </w:rPr>
        <w:t>的方法测定。</w:t>
      </w:r>
    </w:p>
    <w:p w14:paraId="35358D0E" w14:textId="6775B64C" w:rsidR="0027554A" w:rsidRDefault="0027554A" w:rsidP="0027554A">
      <w:pPr>
        <w:pStyle w:val="affd"/>
        <w:spacing w:before="240" w:after="240"/>
      </w:pPr>
      <w:bookmarkStart w:id="84" w:name="_Toc62723339"/>
      <w:bookmarkStart w:id="85" w:name="_Toc62732222"/>
      <w:bookmarkStart w:id="86" w:name="_Toc62803149"/>
      <w:r>
        <w:rPr>
          <w:rFonts w:hint="eastAsia"/>
        </w:rPr>
        <w:t>检验规则</w:t>
      </w:r>
      <w:bookmarkEnd w:id="84"/>
      <w:bookmarkEnd w:id="85"/>
      <w:bookmarkEnd w:id="86"/>
    </w:p>
    <w:p w14:paraId="29DF7C1E" w14:textId="1502F3F2" w:rsidR="0027554A" w:rsidRDefault="0027554A" w:rsidP="0027554A">
      <w:pPr>
        <w:pStyle w:val="afffffffff"/>
      </w:pPr>
      <w:r>
        <w:rPr>
          <w:rFonts w:hint="eastAsia"/>
        </w:rPr>
        <w:t>应分别按品种、等级、批次抽样检验。</w:t>
      </w:r>
    </w:p>
    <w:p w14:paraId="07163072" w14:textId="6F8B08A0" w:rsidR="0027554A" w:rsidRDefault="0027554A" w:rsidP="0027554A">
      <w:pPr>
        <w:pStyle w:val="afffffffff"/>
      </w:pPr>
      <w:r>
        <w:rPr>
          <w:rFonts w:hint="eastAsia"/>
        </w:rPr>
        <w:t>检验结果中有任何一项指标不符合4</w:t>
      </w:r>
      <w:r>
        <w:t>.1</w:t>
      </w:r>
      <w:r>
        <w:rPr>
          <w:rFonts w:hint="eastAsia"/>
        </w:rPr>
        <w:t>、4</w:t>
      </w:r>
      <w:r>
        <w:t>.2</w:t>
      </w:r>
      <w:r>
        <w:rPr>
          <w:rFonts w:hint="eastAsia"/>
        </w:rPr>
        <w:t>和4</w:t>
      </w:r>
      <w:r>
        <w:t>.3</w:t>
      </w:r>
      <w:r>
        <w:rPr>
          <w:rFonts w:hint="eastAsia"/>
        </w:rPr>
        <w:t>规定的某一等级指标要求时，应相应的降一级。卫生指标中有一项不符合4</w:t>
      </w:r>
      <w:r>
        <w:t>.3</w:t>
      </w:r>
      <w:r>
        <w:rPr>
          <w:rFonts w:hint="eastAsia"/>
        </w:rPr>
        <w:t>的要求的，判该产品不合格。</w:t>
      </w:r>
    </w:p>
    <w:p w14:paraId="5275AA62" w14:textId="4334AD5D" w:rsidR="00F10AD5" w:rsidRDefault="00F10AD5" w:rsidP="0010567F">
      <w:pPr>
        <w:pStyle w:val="affd"/>
        <w:spacing w:before="240" w:after="240"/>
      </w:pPr>
      <w:bookmarkStart w:id="87" w:name="_Toc62552280"/>
      <w:bookmarkStart w:id="88" w:name="_Toc62635910"/>
      <w:bookmarkStart w:id="89" w:name="_Toc62635918"/>
      <w:bookmarkStart w:id="90" w:name="_Toc62723340"/>
      <w:bookmarkStart w:id="91" w:name="_Toc62732223"/>
      <w:bookmarkStart w:id="92" w:name="_Toc62803150"/>
      <w:r>
        <w:rPr>
          <w:rFonts w:hint="eastAsia"/>
        </w:rPr>
        <w:lastRenderedPageBreak/>
        <w:t>包装、标</w:t>
      </w:r>
      <w:r w:rsidR="003652D8">
        <w:rPr>
          <w:rFonts w:hint="eastAsia"/>
        </w:rPr>
        <w:t>志</w:t>
      </w:r>
      <w:r>
        <w:rPr>
          <w:rFonts w:hint="eastAsia"/>
        </w:rPr>
        <w:t>、运输和贮存</w:t>
      </w:r>
      <w:bookmarkEnd w:id="87"/>
      <w:bookmarkEnd w:id="88"/>
      <w:bookmarkEnd w:id="89"/>
      <w:bookmarkEnd w:id="90"/>
      <w:bookmarkEnd w:id="91"/>
      <w:bookmarkEnd w:id="92"/>
    </w:p>
    <w:p w14:paraId="378DF8AC" w14:textId="505AB6B8" w:rsidR="00F10AD5" w:rsidRDefault="00AF1A08" w:rsidP="00AF1A08">
      <w:pPr>
        <w:pStyle w:val="affe"/>
        <w:spacing w:before="120" w:after="120"/>
      </w:pPr>
      <w:r>
        <w:rPr>
          <w:rFonts w:hint="eastAsia"/>
        </w:rPr>
        <w:t>包装</w:t>
      </w:r>
    </w:p>
    <w:p w14:paraId="14E83375" w14:textId="13F219F7" w:rsidR="0032469B" w:rsidRDefault="00AF1A08" w:rsidP="0032469B">
      <w:pPr>
        <w:pStyle w:val="affffc"/>
        <w:ind w:firstLine="420"/>
      </w:pPr>
      <w:r>
        <w:rPr>
          <w:rFonts w:hint="eastAsia"/>
        </w:rPr>
        <w:t>包装材料应符合食品卫生要求，内包装应用</w:t>
      </w:r>
      <w:r w:rsidR="0032469B">
        <w:rPr>
          <w:rFonts w:hint="eastAsia"/>
        </w:rPr>
        <w:t>瓶、罐、</w:t>
      </w:r>
      <w:r>
        <w:rPr>
          <w:rFonts w:hint="eastAsia"/>
        </w:rPr>
        <w:t>铝塑复合袋或聚乙烯薄膜袋（厚度</w:t>
      </w:r>
      <w:r w:rsidR="0032469B">
        <w:rPr>
          <w:rFonts w:hint="eastAsia"/>
        </w:rPr>
        <w:t>≥0</w:t>
      </w:r>
      <w:r w:rsidR="0032469B">
        <w:t>.18</w:t>
      </w:r>
      <w:r w:rsidR="00A4095A">
        <w:t> </w:t>
      </w:r>
      <w:r w:rsidR="0032469B">
        <w:rPr>
          <w:rFonts w:hint="eastAsia"/>
        </w:rPr>
        <w:t>mm</w:t>
      </w:r>
      <w:r>
        <w:rPr>
          <w:rFonts w:hint="eastAsia"/>
        </w:rPr>
        <w:t>）</w:t>
      </w:r>
      <w:r w:rsidR="0032469B">
        <w:rPr>
          <w:rFonts w:hint="eastAsia"/>
        </w:rPr>
        <w:t>等密封包装，外包装可用编织袋、麻袋、纸箱（盒）、塑料袋或盒等，所有包装应封口</w:t>
      </w:r>
      <w:r w:rsidR="00FB413F">
        <w:rPr>
          <w:rFonts w:hint="eastAsia"/>
        </w:rPr>
        <w:t>严实、牢固，</w:t>
      </w:r>
      <w:r w:rsidR="0032469B">
        <w:rPr>
          <w:rFonts w:hint="eastAsia"/>
        </w:rPr>
        <w:t>应注意防潮、防霉变</w:t>
      </w:r>
      <w:r w:rsidR="00FB413F">
        <w:rPr>
          <w:rFonts w:hint="eastAsia"/>
        </w:rPr>
        <w:t>。</w:t>
      </w:r>
    </w:p>
    <w:p w14:paraId="329D6DCE" w14:textId="0F097879" w:rsidR="00FB413F" w:rsidRDefault="00FB413F" w:rsidP="00FB413F">
      <w:pPr>
        <w:pStyle w:val="affe"/>
        <w:spacing w:before="120" w:after="120"/>
      </w:pPr>
      <w:r>
        <w:rPr>
          <w:rFonts w:hint="eastAsia"/>
        </w:rPr>
        <w:t>标志</w:t>
      </w:r>
    </w:p>
    <w:p w14:paraId="795F6004" w14:textId="3CE591CB" w:rsidR="00FB413F" w:rsidRDefault="00FB413F" w:rsidP="00FB413F">
      <w:pPr>
        <w:pStyle w:val="affffc"/>
        <w:ind w:firstLine="420"/>
      </w:pPr>
      <w:r>
        <w:rPr>
          <w:rFonts w:hint="eastAsia"/>
        </w:rPr>
        <w:t>按G</w:t>
      </w:r>
      <w:r>
        <w:t>B 7718</w:t>
      </w:r>
      <w:r>
        <w:rPr>
          <w:rFonts w:hint="eastAsia"/>
        </w:rPr>
        <w:t>的规定执行。</w:t>
      </w:r>
    </w:p>
    <w:p w14:paraId="424B9EF1" w14:textId="2DA27892" w:rsidR="00FB413F" w:rsidRDefault="00FB413F" w:rsidP="00FB413F">
      <w:pPr>
        <w:pStyle w:val="affe"/>
        <w:spacing w:before="120" w:after="120"/>
      </w:pPr>
      <w:r>
        <w:rPr>
          <w:rFonts w:hint="eastAsia"/>
        </w:rPr>
        <w:t>运输</w:t>
      </w:r>
    </w:p>
    <w:p w14:paraId="4CF83CC6" w14:textId="7873DB56" w:rsidR="00FB413F" w:rsidRDefault="00FB413F" w:rsidP="00FB413F">
      <w:pPr>
        <w:pStyle w:val="affffc"/>
        <w:ind w:firstLine="420"/>
      </w:pPr>
      <w:r>
        <w:rPr>
          <w:rFonts w:hint="eastAsia"/>
        </w:rPr>
        <w:t>运输过程中注意防暴晒、雨淋，严禁与有毒、有害、有异味的物品混运</w:t>
      </w:r>
      <w:r w:rsidR="00A3070B">
        <w:rPr>
          <w:rFonts w:hint="eastAsia"/>
        </w:rPr>
        <w:t>，严禁使用受污染的运输工具装载</w:t>
      </w:r>
      <w:r>
        <w:rPr>
          <w:rFonts w:hint="eastAsia"/>
        </w:rPr>
        <w:t>。</w:t>
      </w:r>
    </w:p>
    <w:p w14:paraId="02DCD85B" w14:textId="16D3F70B" w:rsidR="00A3070B" w:rsidRDefault="00A3070B" w:rsidP="00A3070B">
      <w:pPr>
        <w:pStyle w:val="affe"/>
        <w:spacing w:before="120" w:after="120"/>
      </w:pPr>
      <w:r>
        <w:rPr>
          <w:rFonts w:hint="eastAsia"/>
        </w:rPr>
        <w:t>贮存</w:t>
      </w:r>
    </w:p>
    <w:p w14:paraId="11271311" w14:textId="6F304E55" w:rsidR="00A3070B" w:rsidRPr="00A3070B" w:rsidRDefault="00A3070B" w:rsidP="00A3070B">
      <w:pPr>
        <w:pStyle w:val="affffc"/>
        <w:ind w:firstLine="420"/>
      </w:pPr>
      <w:r>
        <w:rPr>
          <w:rFonts w:hint="eastAsia"/>
        </w:rPr>
        <w:t>常温贮存，库房应通风、防潮、卫生，严禁与有毒、有害、有异味物品混贮，注意防鼠害，垛高不超过3</w:t>
      </w:r>
      <w:r w:rsidR="00A4095A">
        <w:t> </w:t>
      </w:r>
      <w:r>
        <w:rPr>
          <w:rFonts w:hint="eastAsia"/>
        </w:rPr>
        <w:t>m。</w:t>
      </w:r>
    </w:p>
    <w:p w14:paraId="2920C8F5" w14:textId="77777777" w:rsidR="009273B3" w:rsidRDefault="00F10AD5" w:rsidP="00F10AD5">
      <w:pPr>
        <w:pStyle w:val="affffc"/>
        <w:ind w:firstLineChars="0" w:firstLine="0"/>
        <w:jc w:val="center"/>
      </w:pPr>
      <w:bookmarkStart w:id="93" w:name="BookMark8"/>
      <w:bookmarkEnd w:id="23"/>
      <w:r>
        <w:drawing>
          <wp:inline distT="0" distB="0" distL="0" distR="0" wp14:anchorId="41ACA648" wp14:editId="1773E137">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93"/>
    </w:p>
    <w:sectPr w:rsidR="009273B3" w:rsidSect="00AF20EF">
      <w:headerReference w:type="even" r:id="rId24"/>
      <w:headerReference w:type="default" r:id="rId25"/>
      <w:footerReference w:type="even" r:id="rId26"/>
      <w:footerReference w:type="default" r:id="rId27"/>
      <w:pgSz w:w="11906" w:h="16838" w:code="9"/>
      <w:pgMar w:top="567" w:right="1134" w:bottom="1134" w:left="1134" w:header="1418" w:footer="1134" w:gutter="284"/>
      <w:pgNumType w:start="1"/>
      <w:cols w:space="425"/>
      <w:formProt w:val="0"/>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0084B" w14:textId="77777777" w:rsidR="00DB23A8" w:rsidRDefault="00DB23A8" w:rsidP="00D86DB7">
      <w:r>
        <w:separator/>
      </w:r>
    </w:p>
    <w:p w14:paraId="5A5AFC76" w14:textId="77777777" w:rsidR="00DB23A8" w:rsidRDefault="00DB23A8"/>
    <w:p w14:paraId="6F942530" w14:textId="77777777" w:rsidR="00DB23A8" w:rsidRDefault="00DB23A8"/>
  </w:endnote>
  <w:endnote w:type="continuationSeparator" w:id="0">
    <w:p w14:paraId="04F07016" w14:textId="77777777" w:rsidR="00DB23A8" w:rsidRDefault="00DB23A8" w:rsidP="00D86DB7">
      <w:r>
        <w:continuationSeparator/>
      </w:r>
    </w:p>
    <w:p w14:paraId="1708B77D" w14:textId="77777777" w:rsidR="00DB23A8" w:rsidRDefault="00DB23A8"/>
    <w:p w14:paraId="4473F26E" w14:textId="77777777" w:rsidR="00DB23A8" w:rsidRDefault="00DB2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7B4E8" w14:textId="77777777" w:rsidR="00C24BB3" w:rsidRDefault="00C24BB3">
    <w:pPr>
      <w:pStyle w:val="afffc"/>
    </w:pPr>
    <w:r>
      <w:fldChar w:fldCharType="begin"/>
    </w:r>
    <w:r>
      <w:instrText>PAGE   \* MERGEFORMAT</w:instrText>
    </w:r>
    <w:r>
      <w:fldChar w:fldCharType="separate"/>
    </w:r>
    <w:r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B48AD" w14:textId="77777777" w:rsidR="00C24BB3" w:rsidRDefault="00C24BB3">
    <w:pPr>
      <w:pStyle w:val="afff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80B08" w14:textId="77777777" w:rsidR="00C24BB3" w:rsidRPr="00324EDD" w:rsidRDefault="00C24BB3" w:rsidP="00CD50A1">
    <w:pPr>
      <w:pStyle w:val="afffc"/>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A79E7" w14:textId="77777777" w:rsidR="00AF20EF" w:rsidRDefault="00AF20EF" w:rsidP="00AF20EF">
    <w:pPr>
      <w:pStyle w:val="affff8"/>
    </w:pPr>
    <w:r>
      <w:fldChar w:fldCharType="begin"/>
    </w:r>
    <w:r>
      <w:instrText>PAGE   \* MERGEFORMAT</w:instrText>
    </w:r>
    <w:r>
      <w:fldChar w:fldCharType="separate"/>
    </w:r>
    <w:r w:rsidRPr="00AF47C5">
      <w:rPr>
        <w:noProof/>
        <w:lang w:val="zh-CN"/>
      </w:rPr>
      <w:t>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219FF" w14:textId="55B82CA9" w:rsidR="00C24BB3" w:rsidRDefault="00C24BB3" w:rsidP="00AF20EF">
    <w:pPr>
      <w:pStyle w:val="affff9"/>
    </w:pPr>
    <w:r>
      <w:fldChar w:fldCharType="begin"/>
    </w:r>
    <w:r>
      <w:instrText>PAGE   \* MERGEFORMAT</w:instrText>
    </w:r>
    <w:r>
      <w:fldChar w:fldCharType="separate"/>
    </w:r>
    <w:r w:rsidR="00CB48B3" w:rsidRPr="00CB48B3">
      <w:rPr>
        <w:noProof/>
        <w:lang w:val="zh-CN"/>
      </w:rPr>
      <w:t>I</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CF25A" w14:textId="733C50B1" w:rsidR="00AF20EF" w:rsidRDefault="00AF20EF" w:rsidP="00AF20EF">
    <w:pPr>
      <w:pStyle w:val="affff8"/>
    </w:pPr>
    <w:r>
      <w:fldChar w:fldCharType="begin"/>
    </w:r>
    <w:r>
      <w:instrText>PAGE   \* MERGEFORMAT</w:instrText>
    </w:r>
    <w:r>
      <w:fldChar w:fldCharType="separate"/>
    </w:r>
    <w:r w:rsidR="00CB48B3" w:rsidRPr="00CB48B3">
      <w:rPr>
        <w:noProof/>
        <w:lang w:val="zh-CN"/>
      </w:rPr>
      <w:t>II</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9EAC1" w14:textId="77777777" w:rsidR="00AF20EF" w:rsidRDefault="00AF20EF" w:rsidP="00AF20EF">
    <w:pPr>
      <w:pStyle w:val="affff9"/>
    </w:pPr>
    <w:r>
      <w:fldChar w:fldCharType="begin"/>
    </w:r>
    <w:r>
      <w:instrText>PAGE   \* MERGEFORMAT</w:instrText>
    </w:r>
    <w:r>
      <w:fldChar w:fldCharType="separate"/>
    </w:r>
    <w:r w:rsidRPr="00C26B53">
      <w:rPr>
        <w:noProof/>
        <w:lang w:val="zh-CN"/>
      </w:rPr>
      <w:t>1</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456C6" w14:textId="3238CFBA" w:rsidR="00AF20EF" w:rsidRDefault="00AF20EF" w:rsidP="00AF20EF">
    <w:pPr>
      <w:pStyle w:val="affff8"/>
    </w:pPr>
    <w:r>
      <w:fldChar w:fldCharType="begin"/>
    </w:r>
    <w:r>
      <w:instrText>PAGE   \* MERGEFORMAT</w:instrText>
    </w:r>
    <w:r>
      <w:fldChar w:fldCharType="separate"/>
    </w:r>
    <w:r w:rsidR="00CB48B3" w:rsidRPr="00CB48B3">
      <w:rPr>
        <w:noProof/>
        <w:lang w:val="zh-CN"/>
      </w:rPr>
      <w:t>2</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43C2E" w14:textId="20A035BB" w:rsidR="00AF20EF" w:rsidRDefault="00AF20EF" w:rsidP="00AF20EF">
    <w:pPr>
      <w:pStyle w:val="affff9"/>
    </w:pPr>
    <w:r>
      <w:fldChar w:fldCharType="begin"/>
    </w:r>
    <w:r>
      <w:instrText>PAGE   \* MERGEFORMAT</w:instrText>
    </w:r>
    <w:r>
      <w:fldChar w:fldCharType="separate"/>
    </w:r>
    <w:r w:rsidR="00CB48B3" w:rsidRPr="00CB48B3">
      <w:rPr>
        <w:noProof/>
        <w:lang w:val="zh-CN"/>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4504F" w14:textId="77777777" w:rsidR="00DB23A8" w:rsidRDefault="00DB23A8" w:rsidP="00D86DB7">
      <w:r>
        <w:separator/>
      </w:r>
    </w:p>
  </w:footnote>
  <w:footnote w:type="continuationSeparator" w:id="0">
    <w:p w14:paraId="6798E9B4" w14:textId="77777777" w:rsidR="00DB23A8" w:rsidRDefault="00DB23A8" w:rsidP="00D86DB7">
      <w:r>
        <w:continuationSeparator/>
      </w:r>
    </w:p>
    <w:p w14:paraId="704A96A6" w14:textId="77777777" w:rsidR="00DB23A8" w:rsidRDefault="00DB23A8"/>
    <w:p w14:paraId="7882580F" w14:textId="77777777" w:rsidR="00DB23A8" w:rsidRDefault="00DB23A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19C41" w14:textId="77777777" w:rsidR="00C24BB3" w:rsidRDefault="00C24BB3">
    <w:pPr>
      <w:pStyle w:val="afff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6D75F" w14:textId="77777777" w:rsidR="00C24BB3" w:rsidRPr="00E70388" w:rsidRDefault="00C24BB3" w:rsidP="00617387">
    <w:pPr>
      <w:pStyle w:val="afffa"/>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B76D0" w14:textId="77777777" w:rsidR="00C24BB3" w:rsidRPr="00324EDD" w:rsidRDefault="00C24BB3" w:rsidP="00E846C8">
    <w:pPr>
      <w:pStyle w:val="afffa"/>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AA8F6" w14:textId="3CCC5D2A" w:rsidR="00C24BB3" w:rsidRPr="00AF20EF" w:rsidRDefault="00AF20EF" w:rsidP="00AF20EF">
    <w:pPr>
      <w:pStyle w:val="afffff2"/>
    </w:pPr>
    <w:r>
      <w:fldChar w:fldCharType="begin"/>
    </w:r>
    <w:r>
      <w:instrText xml:space="preserve"> STYLEREF  标准文件_文件编号 \* MERGEFORMAT </w:instrText>
    </w:r>
    <w:r>
      <w:fldChar w:fldCharType="separate"/>
    </w:r>
    <w:r>
      <w:t>T/CNPIA 100X</w:t>
    </w:r>
    <w:r>
      <w:t>—</w:t>
    </w:r>
    <w:r>
      <w:t>2021</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9D51E" w14:textId="6AA21EBA" w:rsidR="00C24BB3" w:rsidRPr="00D84FA1" w:rsidRDefault="00C24BB3" w:rsidP="00AF20EF">
    <w:pPr>
      <w:pStyle w:val="afffff1"/>
    </w:pPr>
    <w:r>
      <w:fldChar w:fldCharType="begin"/>
    </w:r>
    <w:r>
      <w:instrText xml:space="preserve"> STYLEREF  标准文件_文件编号  \* MERGEFORMAT </w:instrText>
    </w:r>
    <w:r>
      <w:fldChar w:fldCharType="separate"/>
    </w:r>
    <w:r w:rsidR="00CB48B3">
      <w:t>T/CNPIA 100X</w:t>
    </w:r>
    <w:r w:rsidR="00CB48B3">
      <w:t>—</w:t>
    </w:r>
    <w:r w:rsidR="00CB48B3">
      <w:t>2021</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6B463" w14:textId="54652D19" w:rsidR="00AF20EF" w:rsidRPr="00AF20EF" w:rsidRDefault="00AF20EF" w:rsidP="00AF20EF">
    <w:pPr>
      <w:pStyle w:val="afffff2"/>
    </w:pPr>
    <w:r>
      <w:fldChar w:fldCharType="begin"/>
    </w:r>
    <w:r>
      <w:instrText xml:space="preserve"> STYLEREF  标准文件_文件编号 \* MERGEFORMAT </w:instrText>
    </w:r>
    <w:r>
      <w:fldChar w:fldCharType="separate"/>
    </w:r>
    <w:r w:rsidR="00CB48B3">
      <w:t>T/CNPIA 100X</w:t>
    </w:r>
    <w:r w:rsidR="00CB48B3">
      <w:t>—</w:t>
    </w:r>
    <w:r w:rsidR="00CB48B3">
      <w:t>2021</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434EB" w14:textId="51E8009E" w:rsidR="00AF20EF" w:rsidRPr="00D84FA1" w:rsidRDefault="00AF20EF" w:rsidP="00AF20EF">
    <w:pPr>
      <w:pStyle w:val="afffff1"/>
    </w:pPr>
    <w:r>
      <w:fldChar w:fldCharType="begin"/>
    </w:r>
    <w:r>
      <w:instrText xml:space="preserve"> STYLEREF  标准文件_文件编号  \* MERGEFORMAT </w:instrText>
    </w:r>
    <w:r>
      <w:fldChar w:fldCharType="separate"/>
    </w:r>
    <w:r>
      <w:t>T/CNPIA 100X</w:t>
    </w:r>
    <w:r>
      <w:t>—</w:t>
    </w:r>
    <w:r>
      <w:t>2021</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93B02" w14:textId="0A44E15D" w:rsidR="00AF20EF" w:rsidRPr="00AF20EF" w:rsidRDefault="00AF20EF" w:rsidP="00AF20EF">
    <w:pPr>
      <w:pStyle w:val="afffff2"/>
    </w:pPr>
    <w:r>
      <w:fldChar w:fldCharType="begin"/>
    </w:r>
    <w:r>
      <w:instrText xml:space="preserve"> STYLEREF  标准文件_文件编号 \* MERGEFORMAT </w:instrText>
    </w:r>
    <w:r>
      <w:fldChar w:fldCharType="separate"/>
    </w:r>
    <w:r w:rsidR="00CB48B3">
      <w:t>T/CNPIA 100X</w:t>
    </w:r>
    <w:r w:rsidR="00CB48B3">
      <w:t>—</w:t>
    </w:r>
    <w:r w:rsidR="00CB48B3">
      <w:t>2021</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A333D" w14:textId="4D0E0362" w:rsidR="00AF20EF" w:rsidRPr="00D84FA1" w:rsidRDefault="00AF20EF" w:rsidP="00AF20EF">
    <w:pPr>
      <w:pStyle w:val="afffff1"/>
    </w:pPr>
    <w:r>
      <w:fldChar w:fldCharType="begin"/>
    </w:r>
    <w:r>
      <w:instrText xml:space="preserve"> STYLEREF  标准文件_文件编号  \* MERGEFORMAT </w:instrText>
    </w:r>
    <w:r>
      <w:fldChar w:fldCharType="separate"/>
    </w:r>
    <w:r w:rsidR="00CB48B3">
      <w:t>T/CNPIA 100X</w:t>
    </w:r>
    <w:r w:rsidR="00CB48B3">
      <w:t>—</w:t>
    </w:r>
    <w:r w:rsidR="00CB48B3">
      <w:t>2021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DBF583A"/>
    <w:multiLevelType w:val="multilevel"/>
    <w:tmpl w:val="1DBF583A"/>
    <w:lvl w:ilvl="0">
      <w:start w:val="1"/>
      <w:numFmt w:val="decimal"/>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10" w15:restartNumberingAfterBreak="0">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1" w15:restartNumberingAfterBreak="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pStyle w:val="af2"/>
      <w:suff w:val="nothing"/>
      <w:lvlText w:val="%1.%2　"/>
      <w:lvlJc w:val="left"/>
      <w:pPr>
        <w:ind w:left="4395"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2" w15:restartNumberingAfterBreak="0">
    <w:nsid w:val="2C5917C3"/>
    <w:multiLevelType w:val="multilevel"/>
    <w:tmpl w:val="439C2298"/>
    <w:lvl w:ilvl="0">
      <w:start w:val="1"/>
      <w:numFmt w:val="none"/>
      <w:pStyle w:val="af3"/>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4"/>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3" w15:restartNumberingAfterBreak="0">
    <w:nsid w:val="32F04FB2"/>
    <w:multiLevelType w:val="multilevel"/>
    <w:tmpl w:val="E0720D8A"/>
    <w:lvl w:ilvl="0">
      <w:start w:val="1"/>
      <w:numFmt w:val="lowerLetter"/>
      <w:pStyle w:val="af5"/>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4" w15:restartNumberingAfterBreak="0">
    <w:nsid w:val="387E74DB"/>
    <w:multiLevelType w:val="multilevel"/>
    <w:tmpl w:val="1116DD98"/>
    <w:lvl w:ilvl="0">
      <w:start w:val="1"/>
      <w:numFmt w:val="none"/>
      <w:lvlText w:val="%1注："/>
      <w:lvlJc w:val="left"/>
      <w:pPr>
        <w:ind w:left="839" w:hanging="419"/>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5" w15:restartNumberingAfterBreak="0">
    <w:nsid w:val="44C50F90"/>
    <w:multiLevelType w:val="multilevel"/>
    <w:tmpl w:val="49384440"/>
    <w:lvl w:ilvl="0">
      <w:start w:val="1"/>
      <w:numFmt w:val="lowerLetter"/>
      <w:pStyle w:val="af6"/>
      <w:lvlText w:val="%1)"/>
      <w:lvlJc w:val="left"/>
      <w:pPr>
        <w:tabs>
          <w:tab w:val="num" w:pos="851"/>
        </w:tabs>
        <w:ind w:left="851" w:hanging="426"/>
      </w:pPr>
      <w:rPr>
        <w:rFonts w:ascii="宋体" w:eastAsia="宋体" w:hAnsi="Times New Roman" w:hint="eastAsia"/>
        <w:sz w:val="21"/>
      </w:rPr>
    </w:lvl>
    <w:lvl w:ilvl="1">
      <w:start w:val="1"/>
      <w:numFmt w:val="decimal"/>
      <w:pStyle w:val="af7"/>
      <w:lvlText w:val="%2)"/>
      <w:lvlJc w:val="left"/>
      <w:pPr>
        <w:tabs>
          <w:tab w:val="num" w:pos="1276"/>
        </w:tabs>
        <w:ind w:left="1276" w:hanging="425"/>
      </w:pPr>
      <w:rPr>
        <w:rFonts w:ascii="宋体" w:eastAsia="宋体" w:hAnsi="Times New Roman" w:hint="eastAsia"/>
        <w:sz w:val="21"/>
      </w:rPr>
    </w:lvl>
    <w:lvl w:ilvl="2">
      <w:start w:val="1"/>
      <w:numFmt w:val="decimal"/>
      <w:pStyle w:val="af8"/>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6" w15:restartNumberingAfterBreak="0">
    <w:nsid w:val="48802D1C"/>
    <w:multiLevelType w:val="multilevel"/>
    <w:tmpl w:val="A762E208"/>
    <w:lvl w:ilvl="0">
      <w:start w:val="1"/>
      <w:numFmt w:val="upperLetter"/>
      <w:pStyle w:val="af9"/>
      <w:lvlText w:val="%1"/>
      <w:lvlJc w:val="left"/>
      <w:pPr>
        <w:ind w:left="420" w:hanging="420"/>
      </w:pPr>
      <w:rPr>
        <w:rFonts w:hint="eastAsia"/>
      </w:rPr>
    </w:lvl>
    <w:lvl w:ilvl="1">
      <w:start w:val="1"/>
      <w:numFmt w:val="decimal"/>
      <w:pStyle w:val="afa"/>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7" w15:restartNumberingAfterBreak="0">
    <w:nsid w:val="493D6C95"/>
    <w:multiLevelType w:val="multilevel"/>
    <w:tmpl w:val="1A9883E6"/>
    <w:lvl w:ilvl="0">
      <w:start w:val="1"/>
      <w:numFmt w:val="bullet"/>
      <w:lvlText w:val=""/>
      <w:lvlJc w:val="left"/>
      <w:pPr>
        <w:ind w:left="851" w:firstLine="0"/>
      </w:pPr>
      <w:rPr>
        <w:rFonts w:ascii="Wingdings" w:hAnsi="Wingdings" w:hint="default"/>
        <w:b w:val="0"/>
        <w:i w:val="0"/>
        <w:caps w:val="0"/>
        <w:strike w:val="0"/>
        <w:dstrike w:val="0"/>
        <w:vanish w:val="0"/>
        <w:sz w:val="13"/>
        <w:vertAlign w:val="baseline"/>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8" w15:restartNumberingAfterBreak="0">
    <w:nsid w:val="4B6C2890"/>
    <w:multiLevelType w:val="multilevel"/>
    <w:tmpl w:val="6BF4F0B8"/>
    <w:lvl w:ilvl="0">
      <w:start w:val="1"/>
      <w:numFmt w:val="none"/>
      <w:suff w:val="nothing"/>
      <w:lvlText w:val="%1示例："/>
      <w:lvlJc w:val="left"/>
      <w:pPr>
        <w:ind w:left="0" w:firstLine="420"/>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9" w15:restartNumberingAfterBreak="0">
    <w:nsid w:val="4B733A5F"/>
    <w:multiLevelType w:val="multilevel"/>
    <w:tmpl w:val="D44879C8"/>
    <w:lvl w:ilvl="0">
      <w:start w:val="1"/>
      <w:numFmt w:val="decimal"/>
      <w:lvlRestart w:val="0"/>
      <w:pStyle w:val="afb"/>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20" w15:restartNumberingAfterBreak="0">
    <w:nsid w:val="4E5D0534"/>
    <w:multiLevelType w:val="multilevel"/>
    <w:tmpl w:val="44863046"/>
    <w:lvl w:ilvl="0">
      <w:start w:val="1"/>
      <w:numFmt w:val="decimal"/>
      <w:lvlRestart w:val="0"/>
      <w:pStyle w:val="afc"/>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1" w15:restartNumberingAfterBreak="0">
    <w:nsid w:val="50076EDF"/>
    <w:multiLevelType w:val="hybridMultilevel"/>
    <w:tmpl w:val="907C5644"/>
    <w:lvl w:ilvl="0" w:tplc="C2C0D242">
      <w:start w:val="1"/>
      <w:numFmt w:val="decimal"/>
      <w:lvlText w:val="表%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4632751"/>
    <w:multiLevelType w:val="multilevel"/>
    <w:tmpl w:val="8E9217A8"/>
    <w:lvl w:ilvl="0">
      <w:start w:val="1"/>
      <w:numFmt w:val="none"/>
      <w:pStyle w:val="afd"/>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3" w15:restartNumberingAfterBreak="0">
    <w:nsid w:val="557C2AF5"/>
    <w:multiLevelType w:val="multilevel"/>
    <w:tmpl w:val="A9F832E0"/>
    <w:lvl w:ilvl="0">
      <w:start w:val="1"/>
      <w:numFmt w:val="decimal"/>
      <w:lvlRestart w:val="0"/>
      <w:pStyle w:val="afe"/>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4" w15:restartNumberingAfterBreak="0">
    <w:nsid w:val="5603797C"/>
    <w:multiLevelType w:val="multilevel"/>
    <w:tmpl w:val="E9BA3494"/>
    <w:lvl w:ilvl="0">
      <w:start w:val="1"/>
      <w:numFmt w:val="upperLetter"/>
      <w:pStyle w:val="aff"/>
      <w:suff w:val="space"/>
      <w:lvlText w:val="%1"/>
      <w:lvlJc w:val="left"/>
      <w:pPr>
        <w:ind w:left="425" w:hanging="425"/>
      </w:pPr>
      <w:rPr>
        <w:rFonts w:hint="eastAsia"/>
      </w:rPr>
    </w:lvl>
    <w:lvl w:ilvl="1">
      <w:start w:val="1"/>
      <w:numFmt w:val="decimal"/>
      <w:pStyle w:val="aff0"/>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15:restartNumberingAfterBreak="0">
    <w:nsid w:val="564D2089"/>
    <w:multiLevelType w:val="hybridMultilevel"/>
    <w:tmpl w:val="048016DE"/>
    <w:lvl w:ilvl="0" w:tplc="9878D09C">
      <w:start w:val="1"/>
      <w:numFmt w:val="none"/>
      <w:lvlRestart w:val="0"/>
      <w:pStyle w:val="aff1"/>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644622F9"/>
    <w:multiLevelType w:val="multilevel"/>
    <w:tmpl w:val="F5E62372"/>
    <w:lvl w:ilvl="0">
      <w:start w:val="1"/>
      <w:numFmt w:val="upperRoman"/>
      <w:pStyle w:val="aff2"/>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7" w15:restartNumberingAfterBreak="0">
    <w:nsid w:val="646260FA"/>
    <w:multiLevelType w:val="multilevel"/>
    <w:tmpl w:val="31B2E04E"/>
    <w:lvl w:ilvl="0">
      <w:start w:val="1"/>
      <w:numFmt w:val="decimal"/>
      <w:lvlRestart w:val="0"/>
      <w:pStyle w:val="aff3"/>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8"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9" w15:restartNumberingAfterBreak="0">
    <w:nsid w:val="657D3FBC"/>
    <w:multiLevelType w:val="multilevel"/>
    <w:tmpl w:val="D78CB1D2"/>
    <w:lvl w:ilvl="0">
      <w:start w:val="1"/>
      <w:numFmt w:val="upperLetter"/>
      <w:lvlRestart w:val="0"/>
      <w:pStyle w:val="aff4"/>
      <w:suff w:val="nothing"/>
      <w:lvlText w:val="附录%1"/>
      <w:lvlJc w:val="left"/>
      <w:pPr>
        <w:ind w:left="0" w:firstLine="0"/>
      </w:pPr>
      <w:rPr>
        <w:rFonts w:hint="eastAsia"/>
        <w:spacing w:val="100"/>
      </w:rPr>
    </w:lvl>
    <w:lvl w:ilvl="1">
      <w:start w:val="1"/>
      <w:numFmt w:val="decimal"/>
      <w:pStyle w:val="aff5"/>
      <w:suff w:val="nothing"/>
      <w:lvlText w:val="%1.%2　"/>
      <w:lvlJc w:val="left"/>
      <w:pPr>
        <w:ind w:left="0" w:firstLine="0"/>
      </w:pPr>
      <w:rPr>
        <w:rFonts w:ascii="黑体" w:eastAsia="黑体" w:hint="eastAsia"/>
        <w:b w:val="0"/>
        <w:i w:val="0"/>
        <w:sz w:val="21"/>
      </w:rPr>
    </w:lvl>
    <w:lvl w:ilvl="2">
      <w:start w:val="1"/>
      <w:numFmt w:val="decimal"/>
      <w:pStyle w:val="aff6"/>
      <w:suff w:val="nothing"/>
      <w:lvlText w:val="%1.%2.%3　"/>
      <w:lvlJc w:val="left"/>
      <w:pPr>
        <w:ind w:left="0" w:firstLine="0"/>
      </w:pPr>
      <w:rPr>
        <w:rFonts w:ascii="黑体" w:eastAsia="黑体" w:hint="eastAsia"/>
        <w:b w:val="0"/>
        <w:i w:val="0"/>
        <w:sz w:val="21"/>
      </w:rPr>
    </w:lvl>
    <w:lvl w:ilvl="3">
      <w:start w:val="1"/>
      <w:numFmt w:val="decimal"/>
      <w:pStyle w:val="aff7"/>
      <w:suff w:val="nothing"/>
      <w:lvlText w:val="%1.%2.%3.%4　"/>
      <w:lvlJc w:val="left"/>
      <w:pPr>
        <w:ind w:left="0" w:firstLine="0"/>
      </w:pPr>
      <w:rPr>
        <w:rFonts w:ascii="黑体" w:eastAsia="黑体" w:hint="eastAsia"/>
        <w:b w:val="0"/>
        <w:i w:val="0"/>
        <w:sz w:val="21"/>
      </w:rPr>
    </w:lvl>
    <w:lvl w:ilvl="4">
      <w:start w:val="1"/>
      <w:numFmt w:val="decimal"/>
      <w:pStyle w:val="aff8"/>
      <w:suff w:val="nothing"/>
      <w:lvlText w:val="%1.%2.%3.%4.%5　"/>
      <w:lvlJc w:val="left"/>
      <w:pPr>
        <w:ind w:left="0" w:firstLine="0"/>
      </w:pPr>
      <w:rPr>
        <w:rFonts w:ascii="黑体" w:eastAsia="黑体" w:hint="eastAsia"/>
        <w:b w:val="0"/>
        <w:i w:val="0"/>
        <w:sz w:val="21"/>
      </w:rPr>
    </w:lvl>
    <w:lvl w:ilvl="5">
      <w:start w:val="1"/>
      <w:numFmt w:val="decimal"/>
      <w:pStyle w:val="aff9"/>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0"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1" w15:restartNumberingAfterBreak="0">
    <w:nsid w:val="6CA41985"/>
    <w:multiLevelType w:val="hybridMultilevel"/>
    <w:tmpl w:val="2B6C5B98"/>
    <w:lvl w:ilvl="0" w:tplc="621C3562">
      <w:start w:val="1"/>
      <w:numFmt w:val="decimal"/>
      <w:pStyle w:val="affa"/>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15:restartNumberingAfterBreak="0">
    <w:nsid w:val="6CE42AC1"/>
    <w:multiLevelType w:val="hybridMultilevel"/>
    <w:tmpl w:val="77E86B10"/>
    <w:lvl w:ilvl="0" w:tplc="C0B8CA6E">
      <w:start w:val="1"/>
      <w:numFmt w:val="lowerLetter"/>
      <w:pStyle w:val="affb"/>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CEA2025"/>
    <w:multiLevelType w:val="multilevel"/>
    <w:tmpl w:val="5F76CE66"/>
    <w:lvl w:ilvl="0">
      <w:start w:val="1"/>
      <w:numFmt w:val="none"/>
      <w:pStyle w:val="affc"/>
      <w:suff w:val="nothing"/>
      <w:lvlText w:val="%1"/>
      <w:lvlJc w:val="left"/>
      <w:pPr>
        <w:ind w:left="0" w:firstLine="0"/>
      </w:pPr>
      <w:rPr>
        <w:rFonts w:hint="eastAsia"/>
      </w:rPr>
    </w:lvl>
    <w:lvl w:ilvl="1">
      <w:start w:val="1"/>
      <w:numFmt w:val="decimal"/>
      <w:pStyle w:val="affd"/>
      <w:suff w:val="nothing"/>
      <w:lvlText w:val="%1%2　"/>
      <w:lvlJc w:val="left"/>
      <w:pPr>
        <w:ind w:left="0" w:firstLine="0"/>
      </w:pPr>
      <w:rPr>
        <w:rFonts w:ascii="黑体" w:eastAsia="黑体" w:hint="eastAsia"/>
        <w:b w:val="0"/>
        <w:i w:val="0"/>
        <w:sz w:val="21"/>
      </w:rPr>
    </w:lvl>
    <w:lvl w:ilvl="2">
      <w:start w:val="1"/>
      <w:numFmt w:val="decimal"/>
      <w:pStyle w:val="affe"/>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f"/>
      <w:suff w:val="nothing"/>
      <w:lvlText w:val="%1%2.%3.%4　"/>
      <w:lvlJc w:val="left"/>
      <w:pPr>
        <w:ind w:left="0" w:firstLine="0"/>
      </w:pPr>
      <w:rPr>
        <w:rFonts w:ascii="黑体" w:eastAsia="黑体" w:hint="eastAsia"/>
        <w:b w:val="0"/>
        <w:i w:val="0"/>
        <w:sz w:val="21"/>
      </w:rPr>
    </w:lvl>
    <w:lvl w:ilvl="4">
      <w:start w:val="1"/>
      <w:numFmt w:val="decimal"/>
      <w:pStyle w:val="afff0"/>
      <w:suff w:val="nothing"/>
      <w:lvlText w:val="%1%2.%3.%4.%5　"/>
      <w:lvlJc w:val="left"/>
      <w:pPr>
        <w:ind w:left="0" w:firstLine="0"/>
      </w:pPr>
      <w:rPr>
        <w:rFonts w:ascii="黑体" w:eastAsia="黑体" w:hint="eastAsia"/>
        <w:b w:val="0"/>
        <w:i w:val="0"/>
        <w:sz w:val="21"/>
      </w:rPr>
    </w:lvl>
    <w:lvl w:ilvl="5">
      <w:start w:val="1"/>
      <w:numFmt w:val="decimal"/>
      <w:pStyle w:val="afff1"/>
      <w:suff w:val="nothing"/>
      <w:lvlText w:val="%1%2.%3.%4.%5.%6　"/>
      <w:lvlJc w:val="left"/>
      <w:pPr>
        <w:ind w:left="0" w:firstLine="0"/>
      </w:pPr>
      <w:rPr>
        <w:rFonts w:ascii="黑体" w:eastAsia="黑体" w:hint="eastAsia"/>
        <w:b w:val="0"/>
        <w:i w:val="0"/>
        <w:sz w:val="21"/>
      </w:rPr>
    </w:lvl>
    <w:lvl w:ilvl="6">
      <w:start w:val="1"/>
      <w:numFmt w:val="decimal"/>
      <w:pStyle w:val="afff2"/>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4" w15:restartNumberingAfterBreak="0">
    <w:nsid w:val="6D6C07CD"/>
    <w:multiLevelType w:val="multilevel"/>
    <w:tmpl w:val="6D6C07CD"/>
    <w:lvl w:ilvl="0">
      <w:start w:val="1"/>
      <w:numFmt w:val="lowerLetter"/>
      <w:lvlText w:val="%1)"/>
      <w:lvlJc w:val="left"/>
      <w:pPr>
        <w:tabs>
          <w:tab w:val="num" w:pos="839"/>
        </w:tabs>
        <w:ind w:left="839" w:hanging="419"/>
      </w:pPr>
      <w:rPr>
        <w:rFonts w:ascii="宋体" w:eastAsia="宋体" w:hint="eastAsia"/>
        <w:b w:val="0"/>
        <w:i w:val="0"/>
        <w:sz w:val="21"/>
      </w:rPr>
    </w:lvl>
    <w:lvl w:ilvl="1">
      <w:start w:val="1"/>
      <w:numFmt w:val="decimal"/>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35" w15:restartNumberingAfterBreak="0">
    <w:nsid w:val="6DBF04F4"/>
    <w:multiLevelType w:val="multilevel"/>
    <w:tmpl w:val="F3A22F6C"/>
    <w:lvl w:ilvl="0">
      <w:start w:val="1"/>
      <w:numFmt w:val="none"/>
      <w:pStyle w:val="afff3"/>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6" w15:restartNumberingAfterBreak="0">
    <w:nsid w:val="6DF35F19"/>
    <w:multiLevelType w:val="multilevel"/>
    <w:tmpl w:val="31ACFC82"/>
    <w:lvl w:ilvl="0">
      <w:start w:val="1"/>
      <w:numFmt w:val="decimal"/>
      <w:lvlRestart w:val="0"/>
      <w:pStyle w:val="afff4"/>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7" w15:restartNumberingAfterBreak="0">
    <w:nsid w:val="76933334"/>
    <w:multiLevelType w:val="hybridMultilevel"/>
    <w:tmpl w:val="92A665E8"/>
    <w:lvl w:ilvl="0" w:tplc="11600844">
      <w:start w:val="1"/>
      <w:numFmt w:val="none"/>
      <w:lvlRestart w:val="0"/>
      <w:pStyle w:val="afff5"/>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33"/>
  </w:num>
  <w:num w:numId="3">
    <w:abstractNumId w:val="5"/>
  </w:num>
  <w:num w:numId="4">
    <w:abstractNumId w:val="8"/>
  </w:num>
  <w:num w:numId="5">
    <w:abstractNumId w:val="29"/>
  </w:num>
  <w:num w:numId="6">
    <w:abstractNumId w:val="10"/>
  </w:num>
  <w:num w:numId="7">
    <w:abstractNumId w:val="22"/>
  </w:num>
  <w:num w:numId="8">
    <w:abstractNumId w:val="7"/>
  </w:num>
  <w:num w:numId="9">
    <w:abstractNumId w:val="25"/>
  </w:num>
  <w:num w:numId="10">
    <w:abstractNumId w:val="27"/>
  </w:num>
  <w:num w:numId="11">
    <w:abstractNumId w:val="23"/>
  </w:num>
  <w:num w:numId="12">
    <w:abstractNumId w:val="36"/>
  </w:num>
  <w:num w:numId="13">
    <w:abstractNumId w:val="20"/>
  </w:num>
  <w:num w:numId="14">
    <w:abstractNumId w:val="37"/>
  </w:num>
  <w:num w:numId="15">
    <w:abstractNumId w:val="1"/>
  </w:num>
  <w:num w:numId="16">
    <w:abstractNumId w:val="26"/>
  </w:num>
  <w:num w:numId="17">
    <w:abstractNumId w:val="6"/>
  </w:num>
  <w:num w:numId="18">
    <w:abstractNumId w:val="16"/>
  </w:num>
  <w:num w:numId="19">
    <w:abstractNumId w:val="21"/>
  </w:num>
  <w:num w:numId="20">
    <w:abstractNumId w:val="31"/>
  </w:num>
  <w:num w:numId="21">
    <w:abstractNumId w:val="32"/>
  </w:num>
  <w:num w:numId="22">
    <w:abstractNumId w:val="13"/>
  </w:num>
  <w:num w:numId="23">
    <w:abstractNumId w:val="15"/>
  </w:num>
  <w:num w:numId="24">
    <w:abstractNumId w:val="35"/>
  </w:num>
  <w:num w:numId="25">
    <w:abstractNumId w:val="2"/>
  </w:num>
  <w:num w:numId="26">
    <w:abstractNumId w:val="4"/>
  </w:num>
  <w:num w:numId="27">
    <w:abstractNumId w:val="19"/>
  </w:num>
  <w:num w:numId="28">
    <w:abstractNumId w:val="17"/>
  </w:num>
  <w:num w:numId="29">
    <w:abstractNumId w:val="30"/>
  </w:num>
  <w:num w:numId="30">
    <w:abstractNumId w:val="12"/>
  </w:num>
  <w:num w:numId="31">
    <w:abstractNumId w:val="28"/>
  </w:num>
  <w:num w:numId="32">
    <w:abstractNumId w:val="24"/>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3"/>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18"/>
  </w:num>
  <w:num w:numId="41">
    <w:abstractNumId w:val="9"/>
  </w:num>
  <w:num w:numId="42">
    <w:abstractNumId w:val="11"/>
  </w:num>
  <w:num w:numId="43">
    <w:abstractNumId w:val="3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zh-CN" w:vendorID="64" w:dllVersion="131077" w:nlCheck="1" w:checkStyle="1"/>
  <w:proofState w:spelling="clean" w:grammar="clean"/>
  <w:attachedTemplate r:id="rId1"/>
  <w:stylePaneSortMethod w:val="0000"/>
  <w:documentProtection w:edit="forms" w:enforcement="1" w:cryptProviderType="rsaAES" w:cryptAlgorithmClass="hash" w:cryptAlgorithmType="typeAny" w:cryptAlgorithmSid="14" w:cryptSpinCount="100000" w:hash="Ie/0OUFiLtOkTg6AK3LNrVdd/tpS74rX0mXKgt3Qg+dGdAAqtGBjAIS2/5MoLyWIM6yl6Z9UAVisg0t43QsQVQ==" w:salt="5q1aRBYs9zCUO8xP3EmMAQ=="/>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570"/>
    <w:rsid w:val="0000036D"/>
    <w:rsid w:val="0000040A"/>
    <w:rsid w:val="00000A94"/>
    <w:rsid w:val="00001972"/>
    <w:rsid w:val="00001D9A"/>
    <w:rsid w:val="00002476"/>
    <w:rsid w:val="00007B3A"/>
    <w:rsid w:val="000107E0"/>
    <w:rsid w:val="00011FDE"/>
    <w:rsid w:val="0001217E"/>
    <w:rsid w:val="00012FFD"/>
    <w:rsid w:val="00014162"/>
    <w:rsid w:val="00014340"/>
    <w:rsid w:val="00015D82"/>
    <w:rsid w:val="00016A9C"/>
    <w:rsid w:val="00017370"/>
    <w:rsid w:val="00022184"/>
    <w:rsid w:val="00022762"/>
    <w:rsid w:val="000238E0"/>
    <w:rsid w:val="000249DB"/>
    <w:rsid w:val="0002595E"/>
    <w:rsid w:val="000303C3"/>
    <w:rsid w:val="000327D6"/>
    <w:rsid w:val="000331D3"/>
    <w:rsid w:val="000346A5"/>
    <w:rsid w:val="000359C3"/>
    <w:rsid w:val="00035A7D"/>
    <w:rsid w:val="000365ED"/>
    <w:rsid w:val="000376CF"/>
    <w:rsid w:val="0004249A"/>
    <w:rsid w:val="00043282"/>
    <w:rsid w:val="00044286"/>
    <w:rsid w:val="00047A60"/>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6825"/>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5322"/>
    <w:rsid w:val="000A7311"/>
    <w:rsid w:val="000B00DB"/>
    <w:rsid w:val="000B060F"/>
    <w:rsid w:val="000B1592"/>
    <w:rsid w:val="000B1FF2"/>
    <w:rsid w:val="000B2500"/>
    <w:rsid w:val="000B3CDA"/>
    <w:rsid w:val="000B41B3"/>
    <w:rsid w:val="000B5C00"/>
    <w:rsid w:val="000B6A0B"/>
    <w:rsid w:val="000C0F6C"/>
    <w:rsid w:val="000C11DB"/>
    <w:rsid w:val="000C1492"/>
    <w:rsid w:val="000C2FBD"/>
    <w:rsid w:val="000C4B41"/>
    <w:rsid w:val="000C57D6"/>
    <w:rsid w:val="000C635A"/>
    <w:rsid w:val="000C6362"/>
    <w:rsid w:val="000C7666"/>
    <w:rsid w:val="000D0A9C"/>
    <w:rsid w:val="000D0D03"/>
    <w:rsid w:val="000D1795"/>
    <w:rsid w:val="000D329A"/>
    <w:rsid w:val="000D4B9C"/>
    <w:rsid w:val="000D4EB6"/>
    <w:rsid w:val="000D6A94"/>
    <w:rsid w:val="000D753B"/>
    <w:rsid w:val="000E4C9E"/>
    <w:rsid w:val="000E6FD7"/>
    <w:rsid w:val="000F06E1"/>
    <w:rsid w:val="000F0E3C"/>
    <w:rsid w:val="000F19D5"/>
    <w:rsid w:val="000F4050"/>
    <w:rsid w:val="000F4AEA"/>
    <w:rsid w:val="000F67E9"/>
    <w:rsid w:val="00104926"/>
    <w:rsid w:val="0010567F"/>
    <w:rsid w:val="00112D6A"/>
    <w:rsid w:val="00113B1E"/>
    <w:rsid w:val="0011711C"/>
    <w:rsid w:val="00121AE4"/>
    <w:rsid w:val="00124E4F"/>
    <w:rsid w:val="001260B7"/>
    <w:rsid w:val="001265CB"/>
    <w:rsid w:val="00131890"/>
    <w:rsid w:val="001321C6"/>
    <w:rsid w:val="001325C4"/>
    <w:rsid w:val="00133010"/>
    <w:rsid w:val="001338EE"/>
    <w:rsid w:val="00133AAE"/>
    <w:rsid w:val="00134D62"/>
    <w:rsid w:val="00135323"/>
    <w:rsid w:val="001356C4"/>
    <w:rsid w:val="00140631"/>
    <w:rsid w:val="00141114"/>
    <w:rsid w:val="00142969"/>
    <w:rsid w:val="001446C2"/>
    <w:rsid w:val="001457E7"/>
    <w:rsid w:val="00145D9D"/>
    <w:rsid w:val="00146388"/>
    <w:rsid w:val="00147B17"/>
    <w:rsid w:val="001529E5"/>
    <w:rsid w:val="00153C7E"/>
    <w:rsid w:val="00156B25"/>
    <w:rsid w:val="00156E1A"/>
    <w:rsid w:val="00157894"/>
    <w:rsid w:val="00157B55"/>
    <w:rsid w:val="00160D5F"/>
    <w:rsid w:val="001642FA"/>
    <w:rsid w:val="001649EB"/>
    <w:rsid w:val="00164BAF"/>
    <w:rsid w:val="00164FA8"/>
    <w:rsid w:val="00165065"/>
    <w:rsid w:val="00165434"/>
    <w:rsid w:val="0016580B"/>
    <w:rsid w:val="00165F49"/>
    <w:rsid w:val="00166B88"/>
    <w:rsid w:val="0016770A"/>
    <w:rsid w:val="0016777B"/>
    <w:rsid w:val="00170804"/>
    <w:rsid w:val="001708E9"/>
    <w:rsid w:val="0017340B"/>
    <w:rsid w:val="00173FB1"/>
    <w:rsid w:val="00176DFD"/>
    <w:rsid w:val="001852C9"/>
    <w:rsid w:val="00187A0B"/>
    <w:rsid w:val="00190087"/>
    <w:rsid w:val="001913C4"/>
    <w:rsid w:val="0019348F"/>
    <w:rsid w:val="00193A07"/>
    <w:rsid w:val="00194C95"/>
    <w:rsid w:val="00195C34"/>
    <w:rsid w:val="00196EF5"/>
    <w:rsid w:val="00197BB3"/>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16EE"/>
    <w:rsid w:val="00233D64"/>
    <w:rsid w:val="0023482A"/>
    <w:rsid w:val="002359CB"/>
    <w:rsid w:val="002360A8"/>
    <w:rsid w:val="00240570"/>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7554A"/>
    <w:rsid w:val="002761EE"/>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14B"/>
    <w:rsid w:val="002B7332"/>
    <w:rsid w:val="002B7F51"/>
    <w:rsid w:val="002C09E7"/>
    <w:rsid w:val="002C1E06"/>
    <w:rsid w:val="002C2797"/>
    <w:rsid w:val="002C3F07"/>
    <w:rsid w:val="002C5278"/>
    <w:rsid w:val="002C7EBB"/>
    <w:rsid w:val="002D06C1"/>
    <w:rsid w:val="002D42B5"/>
    <w:rsid w:val="002D4F1A"/>
    <w:rsid w:val="002D6EC6"/>
    <w:rsid w:val="002D79AC"/>
    <w:rsid w:val="002E039D"/>
    <w:rsid w:val="002E2446"/>
    <w:rsid w:val="002E4D5A"/>
    <w:rsid w:val="002E6326"/>
    <w:rsid w:val="002F30E0"/>
    <w:rsid w:val="002F35E4"/>
    <w:rsid w:val="002F3730"/>
    <w:rsid w:val="002F38E1"/>
    <w:rsid w:val="002F7AF6"/>
    <w:rsid w:val="00300E63"/>
    <w:rsid w:val="003024F8"/>
    <w:rsid w:val="00302F5F"/>
    <w:rsid w:val="0030441D"/>
    <w:rsid w:val="00304C6B"/>
    <w:rsid w:val="00306063"/>
    <w:rsid w:val="00313B85"/>
    <w:rsid w:val="00317988"/>
    <w:rsid w:val="003221B4"/>
    <w:rsid w:val="0032258D"/>
    <w:rsid w:val="00322E62"/>
    <w:rsid w:val="0032469B"/>
    <w:rsid w:val="00324D13"/>
    <w:rsid w:val="00324EDD"/>
    <w:rsid w:val="003331E4"/>
    <w:rsid w:val="003364F5"/>
    <w:rsid w:val="00336C64"/>
    <w:rsid w:val="00337162"/>
    <w:rsid w:val="0034194F"/>
    <w:rsid w:val="00344605"/>
    <w:rsid w:val="003474AA"/>
    <w:rsid w:val="00350D1D"/>
    <w:rsid w:val="00352C83"/>
    <w:rsid w:val="00352F1A"/>
    <w:rsid w:val="003615D2"/>
    <w:rsid w:val="0036429C"/>
    <w:rsid w:val="00364A53"/>
    <w:rsid w:val="003652D8"/>
    <w:rsid w:val="003654CB"/>
    <w:rsid w:val="00365AA9"/>
    <w:rsid w:val="00365F86"/>
    <w:rsid w:val="00365F87"/>
    <w:rsid w:val="00366E89"/>
    <w:rsid w:val="003705F4"/>
    <w:rsid w:val="00370D58"/>
    <w:rsid w:val="00371316"/>
    <w:rsid w:val="0037323A"/>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6478"/>
    <w:rsid w:val="003974EB"/>
    <w:rsid w:val="00397CC5"/>
    <w:rsid w:val="003A1582"/>
    <w:rsid w:val="003A3D9C"/>
    <w:rsid w:val="003A4077"/>
    <w:rsid w:val="003A4AA7"/>
    <w:rsid w:val="003A5F3C"/>
    <w:rsid w:val="003B09AD"/>
    <w:rsid w:val="003B1F18"/>
    <w:rsid w:val="003B5BF0"/>
    <w:rsid w:val="003B60BF"/>
    <w:rsid w:val="003B6BE3"/>
    <w:rsid w:val="003C010C"/>
    <w:rsid w:val="003C0A6C"/>
    <w:rsid w:val="003C14F8"/>
    <w:rsid w:val="003C5A43"/>
    <w:rsid w:val="003D0519"/>
    <w:rsid w:val="003D0FF6"/>
    <w:rsid w:val="003D262C"/>
    <w:rsid w:val="003D41F4"/>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3ECE"/>
    <w:rsid w:val="0041477A"/>
    <w:rsid w:val="004167A3"/>
    <w:rsid w:val="00423548"/>
    <w:rsid w:val="00425004"/>
    <w:rsid w:val="00432DAA"/>
    <w:rsid w:val="004342D4"/>
    <w:rsid w:val="00434305"/>
    <w:rsid w:val="00435808"/>
    <w:rsid w:val="00435DF7"/>
    <w:rsid w:val="0044083F"/>
    <w:rsid w:val="00441AE7"/>
    <w:rsid w:val="00445574"/>
    <w:rsid w:val="004467FB"/>
    <w:rsid w:val="00451CEF"/>
    <w:rsid w:val="00452D6B"/>
    <w:rsid w:val="00454484"/>
    <w:rsid w:val="0045517B"/>
    <w:rsid w:val="00463B77"/>
    <w:rsid w:val="00463C7B"/>
    <w:rsid w:val="004644A6"/>
    <w:rsid w:val="004659BD"/>
    <w:rsid w:val="00470775"/>
    <w:rsid w:val="0047358D"/>
    <w:rsid w:val="004746B1"/>
    <w:rsid w:val="0047583F"/>
    <w:rsid w:val="00475DE8"/>
    <w:rsid w:val="00481C44"/>
    <w:rsid w:val="00484936"/>
    <w:rsid w:val="00485C89"/>
    <w:rsid w:val="00486BE3"/>
    <w:rsid w:val="004905E4"/>
    <w:rsid w:val="00490A89"/>
    <w:rsid w:val="00490AB4"/>
    <w:rsid w:val="00492F02"/>
    <w:rsid w:val="004939AE"/>
    <w:rsid w:val="004A12DF"/>
    <w:rsid w:val="004A1BA8"/>
    <w:rsid w:val="004A4B57"/>
    <w:rsid w:val="004A63FA"/>
    <w:rsid w:val="004B0272"/>
    <w:rsid w:val="004B2701"/>
    <w:rsid w:val="004B2E1B"/>
    <w:rsid w:val="004B2EAA"/>
    <w:rsid w:val="004B3AA8"/>
    <w:rsid w:val="004B3E93"/>
    <w:rsid w:val="004B407D"/>
    <w:rsid w:val="004B5EA0"/>
    <w:rsid w:val="004C1FBC"/>
    <w:rsid w:val="004C3F1D"/>
    <w:rsid w:val="004C458D"/>
    <w:rsid w:val="004C5D31"/>
    <w:rsid w:val="004C7556"/>
    <w:rsid w:val="004C7E8B"/>
    <w:rsid w:val="004C7E9D"/>
    <w:rsid w:val="004C7F67"/>
    <w:rsid w:val="004D076D"/>
    <w:rsid w:val="004D0EF1"/>
    <w:rsid w:val="004D2253"/>
    <w:rsid w:val="004D4406"/>
    <w:rsid w:val="004D7C42"/>
    <w:rsid w:val="004E0465"/>
    <w:rsid w:val="004E127B"/>
    <w:rsid w:val="004E1C0A"/>
    <w:rsid w:val="004E2287"/>
    <w:rsid w:val="004E30C5"/>
    <w:rsid w:val="004E4AA5"/>
    <w:rsid w:val="004E4AEE"/>
    <w:rsid w:val="004E59E3"/>
    <w:rsid w:val="004E67C0"/>
    <w:rsid w:val="004F391A"/>
    <w:rsid w:val="004F3CFB"/>
    <w:rsid w:val="004F6456"/>
    <w:rsid w:val="004F696E"/>
    <w:rsid w:val="004F6C71"/>
    <w:rsid w:val="00501139"/>
    <w:rsid w:val="00501D74"/>
    <w:rsid w:val="0050363E"/>
    <w:rsid w:val="005039BC"/>
    <w:rsid w:val="005043BB"/>
    <w:rsid w:val="00504A3D"/>
    <w:rsid w:val="00505767"/>
    <w:rsid w:val="005073F0"/>
    <w:rsid w:val="00510A7B"/>
    <w:rsid w:val="00512F6E"/>
    <w:rsid w:val="00513038"/>
    <w:rsid w:val="00514174"/>
    <w:rsid w:val="00516088"/>
    <w:rsid w:val="00516B0B"/>
    <w:rsid w:val="005208B4"/>
    <w:rsid w:val="005220EC"/>
    <w:rsid w:val="00523F95"/>
    <w:rsid w:val="00524D65"/>
    <w:rsid w:val="00525B16"/>
    <w:rsid w:val="005269B3"/>
    <w:rsid w:val="00533D04"/>
    <w:rsid w:val="00534804"/>
    <w:rsid w:val="00534BDF"/>
    <w:rsid w:val="005354EA"/>
    <w:rsid w:val="0053560A"/>
    <w:rsid w:val="0053585F"/>
    <w:rsid w:val="00535C6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1F6D"/>
    <w:rsid w:val="005931DE"/>
    <w:rsid w:val="00593A49"/>
    <w:rsid w:val="00596160"/>
    <w:rsid w:val="005966E2"/>
    <w:rsid w:val="00597007"/>
    <w:rsid w:val="005A0966"/>
    <w:rsid w:val="005A11B7"/>
    <w:rsid w:val="005A260B"/>
    <w:rsid w:val="005A4A1B"/>
    <w:rsid w:val="005A7830"/>
    <w:rsid w:val="005A7FCE"/>
    <w:rsid w:val="005B0F3F"/>
    <w:rsid w:val="005B191C"/>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4250"/>
    <w:rsid w:val="005E6812"/>
    <w:rsid w:val="005E7881"/>
    <w:rsid w:val="005E78E0"/>
    <w:rsid w:val="005F0A9F"/>
    <w:rsid w:val="005F0D9C"/>
    <w:rsid w:val="005F284E"/>
    <w:rsid w:val="006015CE"/>
    <w:rsid w:val="00602362"/>
    <w:rsid w:val="00604784"/>
    <w:rsid w:val="00606419"/>
    <w:rsid w:val="00607D29"/>
    <w:rsid w:val="00611ED4"/>
    <w:rsid w:val="00612952"/>
    <w:rsid w:val="00613C61"/>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3C9C"/>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2DF4"/>
    <w:rsid w:val="006938B2"/>
    <w:rsid w:val="00695332"/>
    <w:rsid w:val="006A07AA"/>
    <w:rsid w:val="006A25E5"/>
    <w:rsid w:val="006A2B46"/>
    <w:rsid w:val="006A336D"/>
    <w:rsid w:val="006A37B9"/>
    <w:rsid w:val="006A759F"/>
    <w:rsid w:val="006B1CE6"/>
    <w:rsid w:val="006B2672"/>
    <w:rsid w:val="006B54BF"/>
    <w:rsid w:val="006B5F44"/>
    <w:rsid w:val="006B5F90"/>
    <w:rsid w:val="006B62E4"/>
    <w:rsid w:val="006C1BBA"/>
    <w:rsid w:val="006C2079"/>
    <w:rsid w:val="006C5A62"/>
    <w:rsid w:val="006C5B82"/>
    <w:rsid w:val="006C5D68"/>
    <w:rsid w:val="006C647D"/>
    <w:rsid w:val="006C6976"/>
    <w:rsid w:val="006C6DD0"/>
    <w:rsid w:val="006D04EA"/>
    <w:rsid w:val="006D16C4"/>
    <w:rsid w:val="006D3E96"/>
    <w:rsid w:val="006D4515"/>
    <w:rsid w:val="006D4BB1"/>
    <w:rsid w:val="006D6593"/>
    <w:rsid w:val="006E33CA"/>
    <w:rsid w:val="006F03A8"/>
    <w:rsid w:val="006F2ACA"/>
    <w:rsid w:val="006F2ADC"/>
    <w:rsid w:val="006F2BFE"/>
    <w:rsid w:val="006F31E9"/>
    <w:rsid w:val="006F6284"/>
    <w:rsid w:val="00700056"/>
    <w:rsid w:val="007002C5"/>
    <w:rsid w:val="00704387"/>
    <w:rsid w:val="00706EF8"/>
    <w:rsid w:val="00707669"/>
    <w:rsid w:val="00711CBA"/>
    <w:rsid w:val="00711FB5"/>
    <w:rsid w:val="00712A01"/>
    <w:rsid w:val="00712EFC"/>
    <w:rsid w:val="00714F58"/>
    <w:rsid w:val="00722FBF"/>
    <w:rsid w:val="00722FC2"/>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182E"/>
    <w:rsid w:val="00752B4D"/>
    <w:rsid w:val="00755402"/>
    <w:rsid w:val="00756B26"/>
    <w:rsid w:val="00756EDF"/>
    <w:rsid w:val="007600E3"/>
    <w:rsid w:val="00765C43"/>
    <w:rsid w:val="00765EFB"/>
    <w:rsid w:val="007671CA"/>
    <w:rsid w:val="00767C61"/>
    <w:rsid w:val="0077008A"/>
    <w:rsid w:val="007726EA"/>
    <w:rsid w:val="00773C1F"/>
    <w:rsid w:val="00774DA4"/>
    <w:rsid w:val="00776599"/>
    <w:rsid w:val="0078114B"/>
    <w:rsid w:val="00781DD2"/>
    <w:rsid w:val="00782B8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2D89"/>
    <w:rsid w:val="007C4593"/>
    <w:rsid w:val="007C5309"/>
    <w:rsid w:val="007C6069"/>
    <w:rsid w:val="007D06C4"/>
    <w:rsid w:val="007D1352"/>
    <w:rsid w:val="007D2508"/>
    <w:rsid w:val="007D346A"/>
    <w:rsid w:val="007D6518"/>
    <w:rsid w:val="007D76BD"/>
    <w:rsid w:val="007E0BF1"/>
    <w:rsid w:val="007F0ED8"/>
    <w:rsid w:val="007F0F63"/>
    <w:rsid w:val="007F3A29"/>
    <w:rsid w:val="007F3F3B"/>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17EA6"/>
    <w:rsid w:val="008209E6"/>
    <w:rsid w:val="00822F55"/>
    <w:rsid w:val="00823303"/>
    <w:rsid w:val="008233B2"/>
    <w:rsid w:val="00823A9F"/>
    <w:rsid w:val="00823C85"/>
    <w:rsid w:val="00823DFB"/>
    <w:rsid w:val="00825138"/>
    <w:rsid w:val="008269DD"/>
    <w:rsid w:val="00830621"/>
    <w:rsid w:val="0083348C"/>
    <w:rsid w:val="0083589B"/>
    <w:rsid w:val="008373D3"/>
    <w:rsid w:val="00840617"/>
    <w:rsid w:val="00840F84"/>
    <w:rsid w:val="00842137"/>
    <w:rsid w:val="00842A47"/>
    <w:rsid w:val="00843C13"/>
    <w:rsid w:val="008454F8"/>
    <w:rsid w:val="0085173A"/>
    <w:rsid w:val="008603CE"/>
    <w:rsid w:val="008620FC"/>
    <w:rsid w:val="00862777"/>
    <w:rsid w:val="008627A5"/>
    <w:rsid w:val="00863E05"/>
    <w:rsid w:val="00865ACA"/>
    <w:rsid w:val="00865D28"/>
    <w:rsid w:val="00865F85"/>
    <w:rsid w:val="0086698E"/>
    <w:rsid w:val="00867C10"/>
    <w:rsid w:val="00870439"/>
    <w:rsid w:val="00870DA1"/>
    <w:rsid w:val="008752B0"/>
    <w:rsid w:val="00876420"/>
    <w:rsid w:val="00883F93"/>
    <w:rsid w:val="00884DB3"/>
    <w:rsid w:val="00885A9D"/>
    <w:rsid w:val="008864F6"/>
    <w:rsid w:val="0089049D"/>
    <w:rsid w:val="0089096C"/>
    <w:rsid w:val="008928C9"/>
    <w:rsid w:val="008930CB"/>
    <w:rsid w:val="008938DC"/>
    <w:rsid w:val="00893FD1"/>
    <w:rsid w:val="00894836"/>
    <w:rsid w:val="00895172"/>
    <w:rsid w:val="00895680"/>
    <w:rsid w:val="00896DFF"/>
    <w:rsid w:val="0089762C"/>
    <w:rsid w:val="008A1893"/>
    <w:rsid w:val="008A57E6"/>
    <w:rsid w:val="008A6B21"/>
    <w:rsid w:val="008A6F81"/>
    <w:rsid w:val="008A712C"/>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3440"/>
    <w:rsid w:val="008F41F6"/>
    <w:rsid w:val="008F4C29"/>
    <w:rsid w:val="008F4FD0"/>
    <w:rsid w:val="008F70BD"/>
    <w:rsid w:val="008F788F"/>
    <w:rsid w:val="008F7EA2"/>
    <w:rsid w:val="00902722"/>
    <w:rsid w:val="009027BC"/>
    <w:rsid w:val="009062E6"/>
    <w:rsid w:val="00906D67"/>
    <w:rsid w:val="00911BE5"/>
    <w:rsid w:val="00913CA9"/>
    <w:rsid w:val="009145AE"/>
    <w:rsid w:val="009146CE"/>
    <w:rsid w:val="00914CA7"/>
    <w:rsid w:val="00915C3E"/>
    <w:rsid w:val="009161A8"/>
    <w:rsid w:val="009245F5"/>
    <w:rsid w:val="009249EC"/>
    <w:rsid w:val="009273B3"/>
    <w:rsid w:val="009305B5"/>
    <w:rsid w:val="0094290C"/>
    <w:rsid w:val="009429D5"/>
    <w:rsid w:val="00942BF1"/>
    <w:rsid w:val="00945180"/>
    <w:rsid w:val="00945428"/>
    <w:rsid w:val="0094607B"/>
    <w:rsid w:val="00953604"/>
    <w:rsid w:val="0095496B"/>
    <w:rsid w:val="009610DC"/>
    <w:rsid w:val="00961490"/>
    <w:rsid w:val="0096381A"/>
    <w:rsid w:val="00965E04"/>
    <w:rsid w:val="009674AD"/>
    <w:rsid w:val="00970CDC"/>
    <w:rsid w:val="00975727"/>
    <w:rsid w:val="00977010"/>
    <w:rsid w:val="00977D02"/>
    <w:rsid w:val="00977FF9"/>
    <w:rsid w:val="009809BB"/>
    <w:rsid w:val="0098364B"/>
    <w:rsid w:val="009840F5"/>
    <w:rsid w:val="009911AF"/>
    <w:rsid w:val="00991875"/>
    <w:rsid w:val="00991F92"/>
    <w:rsid w:val="00992985"/>
    <w:rsid w:val="00993889"/>
    <w:rsid w:val="0099551B"/>
    <w:rsid w:val="00996BD2"/>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4CFA"/>
    <w:rsid w:val="009C5070"/>
    <w:rsid w:val="009C6028"/>
    <w:rsid w:val="009D112C"/>
    <w:rsid w:val="009D47FA"/>
    <w:rsid w:val="009D4C5B"/>
    <w:rsid w:val="009D50D2"/>
    <w:rsid w:val="009D6BCA"/>
    <w:rsid w:val="009E0F62"/>
    <w:rsid w:val="009E4A58"/>
    <w:rsid w:val="009E5560"/>
    <w:rsid w:val="009E5A2D"/>
    <w:rsid w:val="009E5AB2"/>
    <w:rsid w:val="009E6219"/>
    <w:rsid w:val="009F026E"/>
    <w:rsid w:val="009F03B3"/>
    <w:rsid w:val="009F5AF2"/>
    <w:rsid w:val="00A0096C"/>
    <w:rsid w:val="00A01757"/>
    <w:rsid w:val="00A028C0"/>
    <w:rsid w:val="00A02BAE"/>
    <w:rsid w:val="00A05A2B"/>
    <w:rsid w:val="00A06A6B"/>
    <w:rsid w:val="00A07E47"/>
    <w:rsid w:val="00A129D0"/>
    <w:rsid w:val="00A12C33"/>
    <w:rsid w:val="00A138BA"/>
    <w:rsid w:val="00A14C8E"/>
    <w:rsid w:val="00A153D9"/>
    <w:rsid w:val="00A15F09"/>
    <w:rsid w:val="00A169B6"/>
    <w:rsid w:val="00A2271D"/>
    <w:rsid w:val="00A237D5"/>
    <w:rsid w:val="00A3070B"/>
    <w:rsid w:val="00A30EFC"/>
    <w:rsid w:val="00A31984"/>
    <w:rsid w:val="00A32D73"/>
    <w:rsid w:val="00A3367B"/>
    <w:rsid w:val="00A3597D"/>
    <w:rsid w:val="00A36DD1"/>
    <w:rsid w:val="00A4006C"/>
    <w:rsid w:val="00A40091"/>
    <w:rsid w:val="00A4030F"/>
    <w:rsid w:val="00A4095A"/>
    <w:rsid w:val="00A41C79"/>
    <w:rsid w:val="00A41CB5"/>
    <w:rsid w:val="00A42CDF"/>
    <w:rsid w:val="00A4452E"/>
    <w:rsid w:val="00A4472C"/>
    <w:rsid w:val="00A44E69"/>
    <w:rsid w:val="00A4661E"/>
    <w:rsid w:val="00A55BD6"/>
    <w:rsid w:val="00A55D50"/>
    <w:rsid w:val="00A57106"/>
    <w:rsid w:val="00A57142"/>
    <w:rsid w:val="00A648CD"/>
    <w:rsid w:val="00A6537A"/>
    <w:rsid w:val="00A67866"/>
    <w:rsid w:val="00A70B07"/>
    <w:rsid w:val="00A723F8"/>
    <w:rsid w:val="00A776ED"/>
    <w:rsid w:val="00A77CCB"/>
    <w:rsid w:val="00A83D8D"/>
    <w:rsid w:val="00A8446B"/>
    <w:rsid w:val="00A8473F"/>
    <w:rsid w:val="00A86289"/>
    <w:rsid w:val="00A862D6"/>
    <w:rsid w:val="00A8715E"/>
    <w:rsid w:val="00A9295B"/>
    <w:rsid w:val="00A93B09"/>
    <w:rsid w:val="00A952D7"/>
    <w:rsid w:val="00A963F7"/>
    <w:rsid w:val="00A96AD8"/>
    <w:rsid w:val="00AA052C"/>
    <w:rsid w:val="00AA151F"/>
    <w:rsid w:val="00AA1E45"/>
    <w:rsid w:val="00AA4286"/>
    <w:rsid w:val="00AA456B"/>
    <w:rsid w:val="00AA57F5"/>
    <w:rsid w:val="00AA672E"/>
    <w:rsid w:val="00AA6EC9"/>
    <w:rsid w:val="00AB3D76"/>
    <w:rsid w:val="00AB6309"/>
    <w:rsid w:val="00AB6C5F"/>
    <w:rsid w:val="00AB7129"/>
    <w:rsid w:val="00AC27A6"/>
    <w:rsid w:val="00AC30F7"/>
    <w:rsid w:val="00AC3A5A"/>
    <w:rsid w:val="00AC4ADA"/>
    <w:rsid w:val="00AC4D95"/>
    <w:rsid w:val="00AC5DF4"/>
    <w:rsid w:val="00AC6DA6"/>
    <w:rsid w:val="00AD0AEF"/>
    <w:rsid w:val="00AD11B7"/>
    <w:rsid w:val="00AD1A94"/>
    <w:rsid w:val="00AD1C05"/>
    <w:rsid w:val="00AD4126"/>
    <w:rsid w:val="00AD421C"/>
    <w:rsid w:val="00AD44FA"/>
    <w:rsid w:val="00AD66B5"/>
    <w:rsid w:val="00AE070A"/>
    <w:rsid w:val="00AE101C"/>
    <w:rsid w:val="00AE2A69"/>
    <w:rsid w:val="00AE37E5"/>
    <w:rsid w:val="00AE5EB4"/>
    <w:rsid w:val="00AF0C18"/>
    <w:rsid w:val="00AF1A08"/>
    <w:rsid w:val="00AF20EF"/>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0ACF"/>
    <w:rsid w:val="00B62B58"/>
    <w:rsid w:val="00B65149"/>
    <w:rsid w:val="00B66567"/>
    <w:rsid w:val="00B66F52"/>
    <w:rsid w:val="00B66FE5"/>
    <w:rsid w:val="00B70133"/>
    <w:rsid w:val="00B72880"/>
    <w:rsid w:val="00B758BF"/>
    <w:rsid w:val="00B77EC8"/>
    <w:rsid w:val="00B827A6"/>
    <w:rsid w:val="00B831CE"/>
    <w:rsid w:val="00B86677"/>
    <w:rsid w:val="00B87131"/>
    <w:rsid w:val="00B939B1"/>
    <w:rsid w:val="00B95C2E"/>
    <w:rsid w:val="00B96D40"/>
    <w:rsid w:val="00B97386"/>
    <w:rsid w:val="00BA263B"/>
    <w:rsid w:val="00BA42B2"/>
    <w:rsid w:val="00BA58D4"/>
    <w:rsid w:val="00BA5B9E"/>
    <w:rsid w:val="00BA7C9A"/>
    <w:rsid w:val="00BB5F8F"/>
    <w:rsid w:val="00BB657A"/>
    <w:rsid w:val="00BC1A4E"/>
    <w:rsid w:val="00BC28B3"/>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1805"/>
    <w:rsid w:val="00C13319"/>
    <w:rsid w:val="00C13EE9"/>
    <w:rsid w:val="00C210E4"/>
    <w:rsid w:val="00C21540"/>
    <w:rsid w:val="00C21906"/>
    <w:rsid w:val="00C21BFA"/>
    <w:rsid w:val="00C24BB3"/>
    <w:rsid w:val="00C24C8D"/>
    <w:rsid w:val="00C25FE2"/>
    <w:rsid w:val="00C26B53"/>
    <w:rsid w:val="00C279B2"/>
    <w:rsid w:val="00C33E50"/>
    <w:rsid w:val="00C34C20"/>
    <w:rsid w:val="00C34ED1"/>
    <w:rsid w:val="00C35A3E"/>
    <w:rsid w:val="00C42130"/>
    <w:rsid w:val="00C423A4"/>
    <w:rsid w:val="00C44BF5"/>
    <w:rsid w:val="00C450F4"/>
    <w:rsid w:val="00C47E4A"/>
    <w:rsid w:val="00C521D6"/>
    <w:rsid w:val="00C55232"/>
    <w:rsid w:val="00C553A4"/>
    <w:rsid w:val="00C55A06"/>
    <w:rsid w:val="00C55D03"/>
    <w:rsid w:val="00C564AF"/>
    <w:rsid w:val="00C601BC"/>
    <w:rsid w:val="00C631CA"/>
    <w:rsid w:val="00C6329F"/>
    <w:rsid w:val="00C63340"/>
    <w:rsid w:val="00C643F9"/>
    <w:rsid w:val="00C64E95"/>
    <w:rsid w:val="00C71372"/>
    <w:rsid w:val="00C72410"/>
    <w:rsid w:val="00C72634"/>
    <w:rsid w:val="00C7287F"/>
    <w:rsid w:val="00C80908"/>
    <w:rsid w:val="00C80CB8"/>
    <w:rsid w:val="00C819F8"/>
    <w:rsid w:val="00C8248C"/>
    <w:rsid w:val="00C8416D"/>
    <w:rsid w:val="00C84E33"/>
    <w:rsid w:val="00C86D6F"/>
    <w:rsid w:val="00C905FC"/>
    <w:rsid w:val="00C92D03"/>
    <w:rsid w:val="00C9319C"/>
    <w:rsid w:val="00C9357A"/>
    <w:rsid w:val="00C9435D"/>
    <w:rsid w:val="00C94DF2"/>
    <w:rsid w:val="00C96741"/>
    <w:rsid w:val="00CA2D1B"/>
    <w:rsid w:val="00CA375D"/>
    <w:rsid w:val="00CA3DDC"/>
    <w:rsid w:val="00CA662A"/>
    <w:rsid w:val="00CA7AFD"/>
    <w:rsid w:val="00CA7C3C"/>
    <w:rsid w:val="00CB0189"/>
    <w:rsid w:val="00CB0BA2"/>
    <w:rsid w:val="00CB1A42"/>
    <w:rsid w:val="00CB1B0C"/>
    <w:rsid w:val="00CB2C0B"/>
    <w:rsid w:val="00CB48B3"/>
    <w:rsid w:val="00CB517D"/>
    <w:rsid w:val="00CC038D"/>
    <w:rsid w:val="00CC08DB"/>
    <w:rsid w:val="00CC0D1E"/>
    <w:rsid w:val="00CC39FF"/>
    <w:rsid w:val="00CC3C2F"/>
    <w:rsid w:val="00CC4AC8"/>
    <w:rsid w:val="00CC5233"/>
    <w:rsid w:val="00CC5DE6"/>
    <w:rsid w:val="00CC6A05"/>
    <w:rsid w:val="00CC6E4E"/>
    <w:rsid w:val="00CC6FE8"/>
    <w:rsid w:val="00CC7202"/>
    <w:rsid w:val="00CD2808"/>
    <w:rsid w:val="00CD28BF"/>
    <w:rsid w:val="00CD4092"/>
    <w:rsid w:val="00CD4A20"/>
    <w:rsid w:val="00CD50A1"/>
    <w:rsid w:val="00CD511E"/>
    <w:rsid w:val="00CD519E"/>
    <w:rsid w:val="00CD5370"/>
    <w:rsid w:val="00CD5891"/>
    <w:rsid w:val="00CD7470"/>
    <w:rsid w:val="00CE0C4F"/>
    <w:rsid w:val="00CE2E03"/>
    <w:rsid w:val="00CE30EA"/>
    <w:rsid w:val="00CF048A"/>
    <w:rsid w:val="00CF155A"/>
    <w:rsid w:val="00CF2947"/>
    <w:rsid w:val="00CF686F"/>
    <w:rsid w:val="00CF6E60"/>
    <w:rsid w:val="00CF7BCA"/>
    <w:rsid w:val="00D008FD"/>
    <w:rsid w:val="00D0321C"/>
    <w:rsid w:val="00D035EC"/>
    <w:rsid w:val="00D05600"/>
    <w:rsid w:val="00D06056"/>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52A2"/>
    <w:rsid w:val="00D36DDF"/>
    <w:rsid w:val="00D4162B"/>
    <w:rsid w:val="00D4514F"/>
    <w:rsid w:val="00D451E2"/>
    <w:rsid w:val="00D45E89"/>
    <w:rsid w:val="00D45E8D"/>
    <w:rsid w:val="00D466AE"/>
    <w:rsid w:val="00D4734F"/>
    <w:rsid w:val="00D51BF3"/>
    <w:rsid w:val="00D53FC3"/>
    <w:rsid w:val="00D54860"/>
    <w:rsid w:val="00D66846"/>
    <w:rsid w:val="00D675FB"/>
    <w:rsid w:val="00D71F25"/>
    <w:rsid w:val="00D727D8"/>
    <w:rsid w:val="00D72A9C"/>
    <w:rsid w:val="00D73822"/>
    <w:rsid w:val="00D73958"/>
    <w:rsid w:val="00D77031"/>
    <w:rsid w:val="00D80469"/>
    <w:rsid w:val="00D84941"/>
    <w:rsid w:val="00D84FA1"/>
    <w:rsid w:val="00D851F0"/>
    <w:rsid w:val="00D86DB7"/>
    <w:rsid w:val="00D90721"/>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23A8"/>
    <w:rsid w:val="00DB38EE"/>
    <w:rsid w:val="00DB498B"/>
    <w:rsid w:val="00DB66CA"/>
    <w:rsid w:val="00DB6BCA"/>
    <w:rsid w:val="00DB73F7"/>
    <w:rsid w:val="00DC0321"/>
    <w:rsid w:val="00DC0C6E"/>
    <w:rsid w:val="00DC3067"/>
    <w:rsid w:val="00DC370B"/>
    <w:rsid w:val="00DC3936"/>
    <w:rsid w:val="00DC5B90"/>
    <w:rsid w:val="00DD00FF"/>
    <w:rsid w:val="00DD0396"/>
    <w:rsid w:val="00DD0619"/>
    <w:rsid w:val="00DD07FB"/>
    <w:rsid w:val="00DD25C6"/>
    <w:rsid w:val="00DD4AEA"/>
    <w:rsid w:val="00DD4FE5"/>
    <w:rsid w:val="00DD54B0"/>
    <w:rsid w:val="00DD57EE"/>
    <w:rsid w:val="00DD6189"/>
    <w:rsid w:val="00DD6BCC"/>
    <w:rsid w:val="00DE0A4B"/>
    <w:rsid w:val="00DE2410"/>
    <w:rsid w:val="00DE2939"/>
    <w:rsid w:val="00DE320B"/>
    <w:rsid w:val="00DE6E81"/>
    <w:rsid w:val="00DE703F"/>
    <w:rsid w:val="00DE7595"/>
    <w:rsid w:val="00DE7728"/>
    <w:rsid w:val="00DF16C4"/>
    <w:rsid w:val="00DF1961"/>
    <w:rsid w:val="00DF44DE"/>
    <w:rsid w:val="00E01138"/>
    <w:rsid w:val="00E02DFB"/>
    <w:rsid w:val="00E030F9"/>
    <w:rsid w:val="00E0311A"/>
    <w:rsid w:val="00E03138"/>
    <w:rsid w:val="00E06404"/>
    <w:rsid w:val="00E0732F"/>
    <w:rsid w:val="00E11A85"/>
    <w:rsid w:val="00E12495"/>
    <w:rsid w:val="00E15CCD"/>
    <w:rsid w:val="00E202EF"/>
    <w:rsid w:val="00E210B5"/>
    <w:rsid w:val="00E2552F"/>
    <w:rsid w:val="00E3137A"/>
    <w:rsid w:val="00E32CCF"/>
    <w:rsid w:val="00E34A98"/>
    <w:rsid w:val="00E35D1E"/>
    <w:rsid w:val="00E364F9"/>
    <w:rsid w:val="00E365FA"/>
    <w:rsid w:val="00E36789"/>
    <w:rsid w:val="00E36D77"/>
    <w:rsid w:val="00E44A83"/>
    <w:rsid w:val="00E502C1"/>
    <w:rsid w:val="00E502DD"/>
    <w:rsid w:val="00E50D3A"/>
    <w:rsid w:val="00E51387"/>
    <w:rsid w:val="00E51E68"/>
    <w:rsid w:val="00E52EFD"/>
    <w:rsid w:val="00E5408A"/>
    <w:rsid w:val="00E56800"/>
    <w:rsid w:val="00E60C63"/>
    <w:rsid w:val="00E622F1"/>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422"/>
    <w:rsid w:val="00E85BFF"/>
    <w:rsid w:val="00E90391"/>
    <w:rsid w:val="00E906C2"/>
    <w:rsid w:val="00E9311F"/>
    <w:rsid w:val="00E934D1"/>
    <w:rsid w:val="00E94AF0"/>
    <w:rsid w:val="00E95D13"/>
    <w:rsid w:val="00E95DD3"/>
    <w:rsid w:val="00E969D5"/>
    <w:rsid w:val="00EA00DC"/>
    <w:rsid w:val="00EA58D1"/>
    <w:rsid w:val="00EA61BC"/>
    <w:rsid w:val="00EA681A"/>
    <w:rsid w:val="00EA735B"/>
    <w:rsid w:val="00EB1E69"/>
    <w:rsid w:val="00EB2086"/>
    <w:rsid w:val="00EB31ED"/>
    <w:rsid w:val="00EB5EDF"/>
    <w:rsid w:val="00EB60FE"/>
    <w:rsid w:val="00EB74DB"/>
    <w:rsid w:val="00EC4C6E"/>
    <w:rsid w:val="00EC5359"/>
    <w:rsid w:val="00EC562A"/>
    <w:rsid w:val="00ED067A"/>
    <w:rsid w:val="00ED2B50"/>
    <w:rsid w:val="00EE0350"/>
    <w:rsid w:val="00EE0719"/>
    <w:rsid w:val="00EE0E80"/>
    <w:rsid w:val="00EE613F"/>
    <w:rsid w:val="00EE7295"/>
    <w:rsid w:val="00EE7869"/>
    <w:rsid w:val="00EF054A"/>
    <w:rsid w:val="00EF3235"/>
    <w:rsid w:val="00EF7E72"/>
    <w:rsid w:val="00F06D37"/>
    <w:rsid w:val="00F07B9D"/>
    <w:rsid w:val="00F10AD5"/>
    <w:rsid w:val="00F11586"/>
    <w:rsid w:val="00F1183B"/>
    <w:rsid w:val="00F11C9F"/>
    <w:rsid w:val="00F12263"/>
    <w:rsid w:val="00F1409D"/>
    <w:rsid w:val="00F14214"/>
    <w:rsid w:val="00F157A9"/>
    <w:rsid w:val="00F16F00"/>
    <w:rsid w:val="00F2062A"/>
    <w:rsid w:val="00F25BB6"/>
    <w:rsid w:val="00F26B7E"/>
    <w:rsid w:val="00F27A3B"/>
    <w:rsid w:val="00F33817"/>
    <w:rsid w:val="00F36765"/>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DC1"/>
    <w:rsid w:val="00F833BA"/>
    <w:rsid w:val="00F84FD0"/>
    <w:rsid w:val="00F859A8"/>
    <w:rsid w:val="00F86D87"/>
    <w:rsid w:val="00F9108B"/>
    <w:rsid w:val="00F91349"/>
    <w:rsid w:val="00F92415"/>
    <w:rsid w:val="00F93A8A"/>
    <w:rsid w:val="00F95248"/>
    <w:rsid w:val="00F956A9"/>
    <w:rsid w:val="00F963ED"/>
    <w:rsid w:val="00F966CF"/>
    <w:rsid w:val="00F96CAE"/>
    <w:rsid w:val="00F97C99"/>
    <w:rsid w:val="00FA11E6"/>
    <w:rsid w:val="00FA662D"/>
    <w:rsid w:val="00FA73B1"/>
    <w:rsid w:val="00FB025E"/>
    <w:rsid w:val="00FB0CB9"/>
    <w:rsid w:val="00FB231D"/>
    <w:rsid w:val="00FB413F"/>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818"/>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707D4"/>
  <w15:docId w15:val="{CB1A80F1-840D-4705-B019-4CEE13057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6">
    <w:name w:val="Normal"/>
    <w:qFormat/>
    <w:rsid w:val="0023482A"/>
    <w:pPr>
      <w:widowControl w:val="0"/>
      <w:adjustRightInd w:val="0"/>
      <w:spacing w:line="400" w:lineRule="exact"/>
      <w:jc w:val="both"/>
    </w:pPr>
    <w:rPr>
      <w:kern w:val="2"/>
      <w:sz w:val="21"/>
      <w:szCs w:val="21"/>
    </w:rPr>
  </w:style>
  <w:style w:type="paragraph" w:styleId="1">
    <w:name w:val="heading 1"/>
    <w:basedOn w:val="afff6"/>
    <w:next w:val="afff6"/>
    <w:link w:val="10"/>
    <w:qFormat/>
    <w:rsid w:val="00D4734F"/>
    <w:pPr>
      <w:keepNext/>
      <w:keepLines/>
      <w:spacing w:before="340" w:after="330" w:line="578" w:lineRule="auto"/>
      <w:outlineLvl w:val="0"/>
    </w:pPr>
    <w:rPr>
      <w:b/>
      <w:bCs/>
      <w:kern w:val="44"/>
      <w:sz w:val="44"/>
      <w:szCs w:val="44"/>
    </w:rPr>
  </w:style>
  <w:style w:type="paragraph" w:styleId="22">
    <w:name w:val="heading 2"/>
    <w:basedOn w:val="afff6"/>
    <w:next w:val="afff6"/>
    <w:link w:val="23"/>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6"/>
    <w:next w:val="afff6"/>
    <w:link w:val="30"/>
    <w:qFormat/>
    <w:rsid w:val="00D4734F"/>
    <w:pPr>
      <w:keepNext/>
      <w:keepLines/>
      <w:spacing w:before="260" w:after="260" w:line="416" w:lineRule="auto"/>
      <w:outlineLvl w:val="2"/>
    </w:pPr>
    <w:rPr>
      <w:b/>
      <w:bCs/>
      <w:sz w:val="32"/>
      <w:szCs w:val="32"/>
    </w:rPr>
  </w:style>
  <w:style w:type="paragraph" w:styleId="4">
    <w:name w:val="heading 4"/>
    <w:basedOn w:val="afff6"/>
    <w:next w:val="afff6"/>
    <w:link w:val="40"/>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6"/>
    <w:next w:val="afff6"/>
    <w:link w:val="50"/>
    <w:qFormat/>
    <w:rsid w:val="00D4734F"/>
    <w:pPr>
      <w:keepNext/>
      <w:keepLines/>
      <w:adjustRightInd/>
      <w:spacing w:before="280" w:after="290" w:line="376" w:lineRule="auto"/>
      <w:outlineLvl w:val="4"/>
    </w:pPr>
    <w:rPr>
      <w:b/>
      <w:bCs/>
      <w:sz w:val="28"/>
      <w:szCs w:val="28"/>
    </w:rPr>
  </w:style>
  <w:style w:type="paragraph" w:styleId="6">
    <w:name w:val="heading 6"/>
    <w:basedOn w:val="afff6"/>
    <w:next w:val="afff6"/>
    <w:link w:val="60"/>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6"/>
    <w:next w:val="afff6"/>
    <w:link w:val="70"/>
    <w:qFormat/>
    <w:rsid w:val="00D4734F"/>
    <w:pPr>
      <w:keepNext/>
      <w:keepLines/>
      <w:adjustRightInd/>
      <w:spacing w:before="240" w:after="64" w:line="320" w:lineRule="auto"/>
      <w:outlineLvl w:val="6"/>
    </w:pPr>
    <w:rPr>
      <w:b/>
      <w:bCs/>
      <w:sz w:val="24"/>
      <w:szCs w:val="24"/>
    </w:rPr>
  </w:style>
  <w:style w:type="paragraph" w:styleId="8">
    <w:name w:val="heading 8"/>
    <w:basedOn w:val="afff6"/>
    <w:next w:val="afff6"/>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6"/>
    <w:next w:val="afff6"/>
    <w:link w:val="90"/>
    <w:qFormat/>
    <w:rsid w:val="00D4734F"/>
    <w:pPr>
      <w:keepNext/>
      <w:keepLines/>
      <w:adjustRightInd/>
      <w:spacing w:before="240" w:after="64" w:line="320" w:lineRule="auto"/>
      <w:outlineLvl w:val="8"/>
    </w:pPr>
    <w:rPr>
      <w:rFonts w:ascii="Arial" w:eastAsia="黑体" w:hAnsi="Arial"/>
    </w:rPr>
  </w:style>
  <w:style w:type="character" w:default="1" w:styleId="afff7">
    <w:name w:val="Default Paragraph Font"/>
    <w:uiPriority w:val="1"/>
    <w:semiHidden/>
    <w:unhideWhenUsed/>
  </w:style>
  <w:style w:type="table" w:default="1" w:styleId="afff8">
    <w:name w:val="Normal Table"/>
    <w:uiPriority w:val="99"/>
    <w:semiHidden/>
    <w:unhideWhenUsed/>
    <w:tblPr>
      <w:tblInd w:w="0" w:type="dxa"/>
      <w:tblCellMar>
        <w:top w:w="0" w:type="dxa"/>
        <w:left w:w="108" w:type="dxa"/>
        <w:bottom w:w="0" w:type="dxa"/>
        <w:right w:w="108" w:type="dxa"/>
      </w:tblCellMar>
    </w:tblPr>
  </w:style>
  <w:style w:type="numbering" w:default="1" w:styleId="afff9">
    <w:name w:val="No List"/>
    <w:uiPriority w:val="99"/>
    <w:semiHidden/>
    <w:unhideWhenUsed/>
  </w:style>
  <w:style w:type="character" w:customStyle="1" w:styleId="10">
    <w:name w:val="标题 1 字符"/>
    <w:link w:val="1"/>
    <w:rsid w:val="00D4734F"/>
    <w:rPr>
      <w:rFonts w:ascii="Times New Roman" w:eastAsia="宋体" w:hAnsi="Times New Roman" w:cs="Times New Roman"/>
      <w:b/>
      <w:bCs/>
      <w:kern w:val="44"/>
      <w:sz w:val="44"/>
      <w:szCs w:val="44"/>
    </w:rPr>
  </w:style>
  <w:style w:type="character" w:customStyle="1" w:styleId="23">
    <w:name w:val="标题 2 字符"/>
    <w:link w:val="22"/>
    <w:rsid w:val="00D4734F"/>
    <w:rPr>
      <w:rFonts w:ascii="Arial" w:eastAsia="黑体" w:hAnsi="Arial" w:cs="Times New Roman"/>
      <w:b/>
      <w:bCs/>
      <w:sz w:val="32"/>
      <w:szCs w:val="32"/>
    </w:rPr>
  </w:style>
  <w:style w:type="character" w:customStyle="1" w:styleId="30">
    <w:name w:val="标题 3 字符"/>
    <w:link w:val="3"/>
    <w:rsid w:val="00D4734F"/>
    <w:rPr>
      <w:rFonts w:ascii="Times New Roman" w:eastAsia="宋体" w:hAnsi="Times New Roman" w:cs="Times New Roman"/>
      <w:b/>
      <w:bCs/>
      <w:sz w:val="32"/>
      <w:szCs w:val="32"/>
    </w:rPr>
  </w:style>
  <w:style w:type="character" w:customStyle="1" w:styleId="40">
    <w:name w:val="标题 4 字符"/>
    <w:link w:val="4"/>
    <w:rsid w:val="00D4734F"/>
    <w:rPr>
      <w:rFonts w:ascii="Arial" w:eastAsia="黑体" w:hAnsi="Arial" w:cs="Times New Roman"/>
      <w:b/>
      <w:bCs/>
      <w:sz w:val="28"/>
      <w:szCs w:val="28"/>
    </w:rPr>
  </w:style>
  <w:style w:type="character" w:customStyle="1" w:styleId="50">
    <w:name w:val="标题 5 字符"/>
    <w:link w:val="5"/>
    <w:rsid w:val="00D4734F"/>
    <w:rPr>
      <w:rFonts w:ascii="Times New Roman" w:eastAsia="宋体" w:hAnsi="Times New Roman" w:cs="Times New Roman"/>
      <w:b/>
      <w:bCs/>
      <w:sz w:val="28"/>
      <w:szCs w:val="28"/>
    </w:rPr>
  </w:style>
  <w:style w:type="character" w:customStyle="1" w:styleId="60">
    <w:name w:val="标题 6 字符"/>
    <w:link w:val="6"/>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a">
    <w:name w:val="header"/>
    <w:basedOn w:val="afff6"/>
    <w:link w:val="afffb"/>
    <w:uiPriority w:val="99"/>
    <w:rsid w:val="00D4734F"/>
    <w:pPr>
      <w:tabs>
        <w:tab w:val="center" w:pos="4153"/>
        <w:tab w:val="right" w:pos="8306"/>
      </w:tabs>
      <w:adjustRightInd/>
      <w:snapToGrid w:val="0"/>
      <w:jc w:val="center"/>
    </w:pPr>
    <w:rPr>
      <w:sz w:val="18"/>
      <w:szCs w:val="18"/>
    </w:rPr>
  </w:style>
  <w:style w:type="character" w:customStyle="1" w:styleId="afffb">
    <w:name w:val="页眉 字符"/>
    <w:link w:val="afffa"/>
    <w:uiPriority w:val="99"/>
    <w:rsid w:val="00D86DB7"/>
    <w:rPr>
      <w:rFonts w:ascii="Times New Roman" w:eastAsia="宋体" w:hAnsi="Times New Roman" w:cs="Times New Roman"/>
      <w:sz w:val="18"/>
      <w:szCs w:val="18"/>
    </w:rPr>
  </w:style>
  <w:style w:type="paragraph" w:styleId="afffc">
    <w:name w:val="footer"/>
    <w:basedOn w:val="afff6"/>
    <w:link w:val="afffd"/>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d">
    <w:name w:val="页脚 字符"/>
    <w:link w:val="afffc"/>
    <w:uiPriority w:val="99"/>
    <w:rsid w:val="00D86DB7"/>
    <w:rPr>
      <w:rFonts w:ascii="宋体" w:eastAsia="宋体" w:hAnsi="Times New Roman" w:cs="Times New Roman"/>
      <w:sz w:val="18"/>
      <w:szCs w:val="18"/>
    </w:rPr>
  </w:style>
  <w:style w:type="paragraph" w:styleId="afffe">
    <w:name w:val="Balloon Text"/>
    <w:basedOn w:val="afff6"/>
    <w:link w:val="affff"/>
    <w:uiPriority w:val="99"/>
    <w:semiHidden/>
    <w:unhideWhenUsed/>
    <w:rsid w:val="00153C7E"/>
    <w:rPr>
      <w:sz w:val="18"/>
      <w:szCs w:val="18"/>
    </w:rPr>
  </w:style>
  <w:style w:type="character" w:customStyle="1" w:styleId="affff">
    <w:name w:val="批注框文本 字符"/>
    <w:link w:val="afffe"/>
    <w:uiPriority w:val="99"/>
    <w:semiHidden/>
    <w:rsid w:val="00153C7E"/>
    <w:rPr>
      <w:sz w:val="18"/>
      <w:szCs w:val="18"/>
    </w:rPr>
  </w:style>
  <w:style w:type="paragraph" w:styleId="affff0">
    <w:name w:val="Quote"/>
    <w:basedOn w:val="afff6"/>
    <w:next w:val="afff6"/>
    <w:link w:val="affff1"/>
    <w:uiPriority w:val="29"/>
    <w:qFormat/>
    <w:rsid w:val="00D4734F"/>
    <w:rPr>
      <w:i/>
      <w:iCs/>
      <w:color w:val="000000"/>
    </w:rPr>
  </w:style>
  <w:style w:type="character" w:customStyle="1" w:styleId="affff1">
    <w:name w:val="引用 字符"/>
    <w:link w:val="affff0"/>
    <w:uiPriority w:val="29"/>
    <w:rsid w:val="00D4734F"/>
    <w:rPr>
      <w:i/>
      <w:iCs/>
      <w:color w:val="000000"/>
    </w:rPr>
  </w:style>
  <w:style w:type="character" w:styleId="affff2">
    <w:name w:val="Strong"/>
    <w:uiPriority w:val="22"/>
    <w:qFormat/>
    <w:rsid w:val="00D4734F"/>
    <w:rPr>
      <w:b/>
      <w:bCs/>
    </w:rPr>
  </w:style>
  <w:style w:type="character" w:styleId="affff3">
    <w:name w:val="Emphasis"/>
    <w:uiPriority w:val="20"/>
    <w:qFormat/>
    <w:rsid w:val="00D4734F"/>
    <w:rPr>
      <w:i/>
      <w:iCs/>
    </w:rPr>
  </w:style>
  <w:style w:type="paragraph" w:styleId="affff4">
    <w:name w:val="Title"/>
    <w:basedOn w:val="afff6"/>
    <w:link w:val="affff5"/>
    <w:qFormat/>
    <w:rsid w:val="00D4734F"/>
    <w:pPr>
      <w:spacing w:before="240" w:after="60"/>
      <w:jc w:val="center"/>
      <w:outlineLvl w:val="0"/>
    </w:pPr>
    <w:rPr>
      <w:rFonts w:ascii="Arial" w:hAnsi="Arial" w:cs="Arial"/>
      <w:b/>
      <w:bCs/>
      <w:sz w:val="32"/>
      <w:szCs w:val="32"/>
    </w:rPr>
  </w:style>
  <w:style w:type="character" w:customStyle="1" w:styleId="affff5">
    <w:name w:val="标题 字符"/>
    <w:link w:val="affff4"/>
    <w:rsid w:val="00D4734F"/>
    <w:rPr>
      <w:rFonts w:ascii="Arial" w:eastAsia="宋体" w:hAnsi="Arial" w:cs="Arial"/>
      <w:b/>
      <w:bCs/>
      <w:sz w:val="32"/>
      <w:szCs w:val="32"/>
    </w:rPr>
  </w:style>
  <w:style w:type="paragraph" w:customStyle="1" w:styleId="affff6">
    <w:name w:val="标准标志"/>
    <w:next w:val="afff6"/>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7">
    <w:name w:val="标准称谓"/>
    <w:next w:val="afff6"/>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8">
    <w:name w:val="标准文件_页脚偶数页"/>
    <w:rsid w:val="00C94DF2"/>
    <w:pPr>
      <w:ind w:left="227"/>
    </w:pPr>
    <w:rPr>
      <w:rFonts w:ascii="宋体" w:hAnsi="Times New Roman"/>
      <w:sz w:val="18"/>
    </w:rPr>
  </w:style>
  <w:style w:type="paragraph" w:customStyle="1" w:styleId="affff9">
    <w:name w:val="标准文件_页脚奇数页"/>
    <w:rsid w:val="00C94DF2"/>
    <w:pPr>
      <w:ind w:right="227"/>
      <w:jc w:val="right"/>
    </w:pPr>
    <w:rPr>
      <w:rFonts w:ascii="宋体" w:hAnsi="Times New Roman"/>
      <w:sz w:val="18"/>
    </w:rPr>
  </w:style>
  <w:style w:type="paragraph" w:customStyle="1" w:styleId="affffa">
    <w:name w:val="标准书眉一"/>
    <w:rsid w:val="00D4734F"/>
    <w:pPr>
      <w:jc w:val="both"/>
    </w:pPr>
    <w:rPr>
      <w:rFonts w:ascii="Times New Roman" w:hAnsi="Times New Roman"/>
    </w:rPr>
  </w:style>
  <w:style w:type="paragraph" w:customStyle="1" w:styleId="ICS">
    <w:name w:val="标准文件_ICS"/>
    <w:basedOn w:val="afff6"/>
    <w:rsid w:val="00D4734F"/>
    <w:pPr>
      <w:spacing w:line="0" w:lineRule="atLeast"/>
    </w:pPr>
    <w:rPr>
      <w:rFonts w:ascii="黑体" w:eastAsia="黑体" w:hAnsi="宋体"/>
    </w:rPr>
  </w:style>
  <w:style w:type="paragraph" w:customStyle="1" w:styleId="affffb">
    <w:name w:val="标准文件_标准正文"/>
    <w:basedOn w:val="afff6"/>
    <w:next w:val="affffc"/>
    <w:rsid w:val="00071CC0"/>
    <w:pPr>
      <w:snapToGrid w:val="0"/>
      <w:ind w:firstLineChars="200" w:firstLine="200"/>
    </w:pPr>
    <w:rPr>
      <w:kern w:val="0"/>
    </w:rPr>
  </w:style>
  <w:style w:type="paragraph" w:customStyle="1" w:styleId="affffd">
    <w:name w:val="标准文件_版本"/>
    <w:basedOn w:val="affffb"/>
    <w:rsid w:val="00D4734F"/>
    <w:pPr>
      <w:adjustRightInd/>
      <w:snapToGrid/>
      <w:ind w:firstLineChars="0" w:firstLine="0"/>
    </w:pPr>
    <w:rPr>
      <w:rFonts w:ascii="宋体" w:hAnsi="宋体"/>
      <w:kern w:val="2"/>
    </w:rPr>
  </w:style>
  <w:style w:type="paragraph" w:customStyle="1" w:styleId="affffe">
    <w:name w:val="标准文件_标准部门"/>
    <w:basedOn w:val="afff6"/>
    <w:rsid w:val="00D4734F"/>
    <w:pPr>
      <w:jc w:val="center"/>
    </w:pPr>
    <w:rPr>
      <w:rFonts w:ascii="黑体" w:eastAsia="黑体"/>
      <w:kern w:val="0"/>
      <w:sz w:val="44"/>
    </w:rPr>
  </w:style>
  <w:style w:type="paragraph" w:customStyle="1" w:styleId="afffff">
    <w:name w:val="标准文件_标准代替"/>
    <w:basedOn w:val="afff6"/>
    <w:next w:val="afff6"/>
    <w:rsid w:val="00D4734F"/>
    <w:pPr>
      <w:spacing w:line="310" w:lineRule="exact"/>
      <w:jc w:val="right"/>
    </w:pPr>
    <w:rPr>
      <w:rFonts w:ascii="宋体" w:hAnsi="宋体"/>
      <w:kern w:val="0"/>
    </w:rPr>
  </w:style>
  <w:style w:type="paragraph" w:customStyle="1" w:styleId="afffff0">
    <w:name w:val="标准文件_标准名称标题"/>
    <w:basedOn w:val="afff6"/>
    <w:next w:val="afff6"/>
    <w:rsid w:val="00D4734F"/>
    <w:pPr>
      <w:widowControl/>
      <w:shd w:val="clear" w:color="FFFFFF" w:fill="FFFFFF"/>
      <w:adjustRightInd/>
      <w:spacing w:before="640" w:after="100"/>
      <w:jc w:val="center"/>
    </w:pPr>
    <w:rPr>
      <w:rFonts w:ascii="黑体" w:eastAsia="黑体"/>
      <w:kern w:val="0"/>
      <w:sz w:val="32"/>
    </w:rPr>
  </w:style>
  <w:style w:type="paragraph" w:customStyle="1" w:styleId="afffff1">
    <w:name w:val="标准文件_页眉奇数页"/>
    <w:next w:val="afff6"/>
    <w:rsid w:val="00D4734F"/>
    <w:pPr>
      <w:tabs>
        <w:tab w:val="center" w:pos="4154"/>
        <w:tab w:val="right" w:pos="8306"/>
      </w:tabs>
      <w:spacing w:after="120"/>
      <w:jc w:val="right"/>
    </w:pPr>
    <w:rPr>
      <w:rFonts w:ascii="黑体" w:eastAsia="黑体" w:hAnsi="宋体"/>
      <w:noProof/>
      <w:sz w:val="21"/>
    </w:rPr>
  </w:style>
  <w:style w:type="paragraph" w:customStyle="1" w:styleId="afffff2">
    <w:name w:val="标准文件_页眉偶数页"/>
    <w:basedOn w:val="afffff1"/>
    <w:next w:val="afff6"/>
    <w:rsid w:val="00D4734F"/>
    <w:pPr>
      <w:jc w:val="left"/>
    </w:pPr>
  </w:style>
  <w:style w:type="paragraph" w:customStyle="1" w:styleId="afffff3">
    <w:name w:val="标准文件_参考文献标题"/>
    <w:basedOn w:val="afff6"/>
    <w:next w:val="afff6"/>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c">
    <w:name w:val="标准文件_段"/>
    <w:link w:val="Char"/>
    <w:rsid w:val="00BA263B"/>
    <w:pPr>
      <w:autoSpaceDE w:val="0"/>
      <w:autoSpaceDN w:val="0"/>
      <w:ind w:firstLineChars="200" w:firstLine="200"/>
      <w:jc w:val="both"/>
    </w:pPr>
    <w:rPr>
      <w:rFonts w:ascii="宋体" w:hAnsi="Times New Roman"/>
      <w:noProof/>
      <w:sz w:val="21"/>
    </w:rPr>
  </w:style>
  <w:style w:type="paragraph" w:customStyle="1" w:styleId="afff">
    <w:name w:val="标准文件_二级条标题"/>
    <w:next w:val="affffc"/>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4">
    <w:name w:val="标准文件_发布"/>
    <w:rsid w:val="00D4734F"/>
    <w:rPr>
      <w:rFonts w:ascii="黑体" w:eastAsia="黑体"/>
      <w:spacing w:val="0"/>
      <w:w w:val="100"/>
      <w:position w:val="3"/>
      <w:sz w:val="28"/>
    </w:rPr>
  </w:style>
  <w:style w:type="paragraph" w:customStyle="1" w:styleId="ad">
    <w:name w:val="标准文件_方框数字列项"/>
    <w:basedOn w:val="affffc"/>
    <w:rsid w:val="00E90391"/>
    <w:pPr>
      <w:numPr>
        <w:numId w:val="3"/>
      </w:numPr>
      <w:ind w:firstLineChars="0" w:firstLine="0"/>
    </w:pPr>
  </w:style>
  <w:style w:type="paragraph" w:customStyle="1" w:styleId="afffff5">
    <w:name w:val="标准文件_封面标准编号"/>
    <w:basedOn w:val="afff6"/>
    <w:next w:val="afffff"/>
    <w:rsid w:val="00D4734F"/>
    <w:pPr>
      <w:spacing w:line="310" w:lineRule="exact"/>
      <w:jc w:val="right"/>
    </w:pPr>
    <w:rPr>
      <w:rFonts w:ascii="黑体" w:eastAsia="黑体"/>
      <w:kern w:val="0"/>
      <w:sz w:val="28"/>
    </w:rPr>
  </w:style>
  <w:style w:type="paragraph" w:customStyle="1" w:styleId="afffff6">
    <w:name w:val="标准文件_封面标准分类号"/>
    <w:basedOn w:val="afff6"/>
    <w:rsid w:val="00D4734F"/>
    <w:rPr>
      <w:rFonts w:ascii="黑体" w:eastAsia="黑体"/>
      <w:b/>
      <w:kern w:val="0"/>
      <w:sz w:val="28"/>
    </w:rPr>
  </w:style>
  <w:style w:type="paragraph" w:customStyle="1" w:styleId="afffff7">
    <w:name w:val="标准文件_封面标准名称"/>
    <w:basedOn w:val="afff6"/>
    <w:rsid w:val="00D4734F"/>
    <w:pPr>
      <w:spacing w:line="240" w:lineRule="auto"/>
      <w:jc w:val="center"/>
    </w:pPr>
    <w:rPr>
      <w:rFonts w:ascii="黑体" w:eastAsia="黑体"/>
      <w:kern w:val="0"/>
      <w:sz w:val="52"/>
    </w:rPr>
  </w:style>
  <w:style w:type="paragraph" w:customStyle="1" w:styleId="afffff8">
    <w:name w:val="标准文件_封面标准英文名称"/>
    <w:basedOn w:val="afff6"/>
    <w:rsid w:val="00D4734F"/>
    <w:pPr>
      <w:spacing w:line="240" w:lineRule="auto"/>
      <w:jc w:val="center"/>
    </w:pPr>
    <w:rPr>
      <w:rFonts w:ascii="黑体" w:eastAsia="黑体"/>
      <w:b/>
      <w:sz w:val="28"/>
    </w:rPr>
  </w:style>
  <w:style w:type="paragraph" w:customStyle="1" w:styleId="afffff9">
    <w:name w:val="标准文件_封面发布日期"/>
    <w:basedOn w:val="afff6"/>
    <w:rsid w:val="00D4734F"/>
    <w:pPr>
      <w:spacing w:line="310" w:lineRule="exact"/>
    </w:pPr>
    <w:rPr>
      <w:rFonts w:ascii="黑体" w:eastAsia="黑体"/>
      <w:kern w:val="0"/>
      <w:sz w:val="28"/>
    </w:rPr>
  </w:style>
  <w:style w:type="paragraph" w:customStyle="1" w:styleId="afffffa">
    <w:name w:val="标准文件_封面密级"/>
    <w:basedOn w:val="afff6"/>
    <w:rsid w:val="00D4734F"/>
    <w:rPr>
      <w:rFonts w:eastAsia="黑体"/>
      <w:sz w:val="32"/>
    </w:rPr>
  </w:style>
  <w:style w:type="paragraph" w:customStyle="1" w:styleId="afffffb">
    <w:name w:val="标准文件_封面实施日期"/>
    <w:basedOn w:val="afff6"/>
    <w:rsid w:val="00D4734F"/>
    <w:pPr>
      <w:spacing w:line="310" w:lineRule="exact"/>
      <w:jc w:val="right"/>
    </w:pPr>
    <w:rPr>
      <w:rFonts w:ascii="黑体" w:eastAsia="黑体"/>
      <w:sz w:val="28"/>
    </w:rPr>
  </w:style>
  <w:style w:type="paragraph" w:customStyle="1" w:styleId="afffffc">
    <w:name w:val="标准文件_封面抬头"/>
    <w:basedOn w:val="affffc"/>
    <w:rsid w:val="00D4734F"/>
    <w:pPr>
      <w:adjustRightInd w:val="0"/>
      <w:spacing w:line="800" w:lineRule="exact"/>
      <w:ind w:firstLineChars="0" w:firstLine="0"/>
      <w:jc w:val="distribute"/>
    </w:pPr>
    <w:rPr>
      <w:rFonts w:ascii="黑体" w:eastAsia="黑体"/>
      <w:b/>
      <w:sz w:val="64"/>
    </w:rPr>
  </w:style>
  <w:style w:type="paragraph" w:customStyle="1" w:styleId="aff4">
    <w:name w:val="标准文件_附录标识"/>
    <w:next w:val="affffc"/>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0">
    <w:name w:val="标准文件_附录表标题"/>
    <w:next w:val="affffc"/>
    <w:rsid w:val="00B12981"/>
    <w:pPr>
      <w:numPr>
        <w:ilvl w:val="1"/>
        <w:numId w:val="32"/>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5">
    <w:name w:val="标准文件_附录一级条标题"/>
    <w:next w:val="affffc"/>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6">
    <w:name w:val="标准文件_附录二级条标题"/>
    <w:basedOn w:val="aff5"/>
    <w:next w:val="affffc"/>
    <w:rsid w:val="002A5977"/>
    <w:pPr>
      <w:widowControl/>
      <w:numPr>
        <w:ilvl w:val="2"/>
      </w:numPr>
      <w:wordWrap w:val="0"/>
      <w:overflowPunct w:val="0"/>
      <w:autoSpaceDE w:val="0"/>
      <w:autoSpaceDN w:val="0"/>
      <w:textAlignment w:val="baseline"/>
      <w:outlineLvl w:val="3"/>
    </w:pPr>
  </w:style>
  <w:style w:type="paragraph" w:customStyle="1" w:styleId="afffffd">
    <w:name w:val="标准文件_附录公式"/>
    <w:basedOn w:val="affffb"/>
    <w:next w:val="affffb"/>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7">
    <w:name w:val="标准文件_附录三级条标题"/>
    <w:next w:val="affffc"/>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8">
    <w:name w:val="标准文件_附录四级条标题"/>
    <w:next w:val="affffc"/>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a">
    <w:name w:val="标准文件_附录图标题"/>
    <w:next w:val="affffc"/>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9">
    <w:name w:val="标准文件_附录五级条标题"/>
    <w:next w:val="affffc"/>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e"/>
    <w:rsid w:val="00D4734F"/>
    <w:pPr>
      <w:numPr>
        <w:numId w:val="4"/>
      </w:numPr>
      <w:tabs>
        <w:tab w:val="left" w:pos="6406"/>
      </w:tabs>
      <w:spacing w:before="220" w:after="320"/>
      <w:jc w:val="center"/>
      <w:outlineLvl w:val="0"/>
    </w:pPr>
    <w:rPr>
      <w:rFonts w:ascii="黑体" w:eastAsia="黑体" w:hAnsi="Times New Roman"/>
      <w:sz w:val="21"/>
    </w:rPr>
  </w:style>
  <w:style w:type="paragraph" w:styleId="afffffe">
    <w:name w:val="Body Text"/>
    <w:basedOn w:val="afff6"/>
    <w:link w:val="affffff"/>
    <w:rsid w:val="00D4734F"/>
    <w:pPr>
      <w:spacing w:after="120"/>
    </w:pPr>
  </w:style>
  <w:style w:type="character" w:customStyle="1" w:styleId="affffff">
    <w:name w:val="正文文本 字符"/>
    <w:link w:val="afffffe"/>
    <w:rsid w:val="00D4734F"/>
    <w:rPr>
      <w:rFonts w:ascii="Times New Roman" w:eastAsia="宋体" w:hAnsi="Times New Roman" w:cs="Times New Roman"/>
      <w:szCs w:val="20"/>
    </w:rPr>
  </w:style>
  <w:style w:type="paragraph" w:customStyle="1" w:styleId="affffff0">
    <w:name w:val="标准文件_附录章标题"/>
    <w:next w:val="affffc"/>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1">
    <w:name w:val="标准文件_公式后的破折号"/>
    <w:basedOn w:val="affffc"/>
    <w:next w:val="affffc"/>
    <w:rsid w:val="00D4734F"/>
    <w:pPr>
      <w:ind w:leftChars="200" w:left="488" w:hangingChars="290" w:hanging="289"/>
    </w:pPr>
  </w:style>
  <w:style w:type="paragraph" w:customStyle="1" w:styleId="a6">
    <w:name w:val="标准文件_前言、引言标题"/>
    <w:next w:val="afff6"/>
    <w:rsid w:val="00C55D03"/>
    <w:pPr>
      <w:numPr>
        <w:numId w:val="36"/>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2">
    <w:name w:val="标准文件_目次、标准名称标题"/>
    <w:basedOn w:val="a6"/>
    <w:next w:val="affffc"/>
    <w:rsid w:val="00C643F9"/>
    <w:pPr>
      <w:spacing w:line="460" w:lineRule="exact"/>
    </w:pPr>
  </w:style>
  <w:style w:type="paragraph" w:customStyle="1" w:styleId="affffff3">
    <w:name w:val="标准文件_目录标题"/>
    <w:basedOn w:val="afff6"/>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d">
    <w:name w:val="标准文件_破折号列项（二级）"/>
    <w:basedOn w:val="af1"/>
    <w:rsid w:val="00CB517D"/>
    <w:pPr>
      <w:numPr>
        <w:numId w:val="7"/>
      </w:numPr>
      <w:ind w:left="0" w:firstLine="200"/>
    </w:pPr>
  </w:style>
  <w:style w:type="paragraph" w:customStyle="1" w:styleId="afff0">
    <w:name w:val="标准文件_三级条标题"/>
    <w:basedOn w:val="afff"/>
    <w:next w:val="affffc"/>
    <w:rsid w:val="0055013B"/>
    <w:pPr>
      <w:widowControl/>
      <w:numPr>
        <w:ilvl w:val="4"/>
      </w:numPr>
      <w:outlineLvl w:val="3"/>
    </w:pPr>
  </w:style>
  <w:style w:type="character" w:styleId="affffff4">
    <w:name w:val="Subtle Reference"/>
    <w:uiPriority w:val="31"/>
    <w:qFormat/>
    <w:rsid w:val="001F69B4"/>
    <w:rPr>
      <w:smallCaps/>
      <w:color w:val="C0504D"/>
      <w:u w:val="single"/>
    </w:rPr>
  </w:style>
  <w:style w:type="paragraph" w:customStyle="1" w:styleId="affffff5">
    <w:name w:val="标准文件_示例后续"/>
    <w:basedOn w:val="afff6"/>
    <w:rsid w:val="00CB517D"/>
    <w:pPr>
      <w:adjustRightInd/>
      <w:spacing w:line="240" w:lineRule="auto"/>
      <w:ind w:firstLineChars="200" w:firstLine="200"/>
    </w:pPr>
    <w:rPr>
      <w:sz w:val="18"/>
      <w:szCs w:val="24"/>
    </w:rPr>
  </w:style>
  <w:style w:type="paragraph" w:customStyle="1" w:styleId="affa">
    <w:name w:val="标准文件_数字编号列项"/>
    <w:rsid w:val="00C13EE9"/>
    <w:pPr>
      <w:numPr>
        <w:numId w:val="20"/>
      </w:numPr>
      <w:jc w:val="both"/>
    </w:pPr>
    <w:rPr>
      <w:rFonts w:ascii="宋体" w:hAnsi="宋体"/>
      <w:sz w:val="21"/>
    </w:rPr>
  </w:style>
  <w:style w:type="paragraph" w:customStyle="1" w:styleId="afff1">
    <w:name w:val="标准文件_四级条标题"/>
    <w:next w:val="affffc"/>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6">
    <w:name w:val="footnote text"/>
    <w:basedOn w:val="afff6"/>
    <w:next w:val="afff6"/>
    <w:link w:val="affffff7"/>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7">
    <w:name w:val="脚注文本 字符"/>
    <w:link w:val="affffff6"/>
    <w:semiHidden/>
    <w:rsid w:val="00D4734F"/>
    <w:rPr>
      <w:rFonts w:ascii="宋体" w:eastAsia="宋体" w:hAnsi="Times New Roman" w:cs="Times New Roman"/>
      <w:sz w:val="18"/>
      <w:szCs w:val="18"/>
    </w:rPr>
  </w:style>
  <w:style w:type="paragraph" w:customStyle="1" w:styleId="affffff8">
    <w:name w:val="标准文件_条文脚注"/>
    <w:basedOn w:val="affffff6"/>
    <w:rsid w:val="00CB517D"/>
    <w:pPr>
      <w:adjustRightInd w:val="0"/>
      <w:spacing w:line="240" w:lineRule="auto"/>
      <w:ind w:leftChars="0" w:left="0" w:firstLineChars="200" w:firstLine="200"/>
      <w:jc w:val="both"/>
    </w:pPr>
    <w:rPr>
      <w:rFonts w:hAnsi="宋体"/>
    </w:rPr>
  </w:style>
  <w:style w:type="paragraph" w:customStyle="1" w:styleId="af5">
    <w:name w:val="标准文件_图表脚注"/>
    <w:basedOn w:val="afff6"/>
    <w:next w:val="affffc"/>
    <w:rsid w:val="0096381A"/>
    <w:pPr>
      <w:numPr>
        <w:numId w:val="22"/>
      </w:numPr>
      <w:spacing w:line="240" w:lineRule="auto"/>
      <w:jc w:val="left"/>
    </w:pPr>
    <w:rPr>
      <w:rFonts w:ascii="宋体" w:hAnsi="宋体"/>
      <w:sz w:val="18"/>
    </w:rPr>
  </w:style>
  <w:style w:type="character" w:styleId="affffff9">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a">
    <w:name w:val="标准文件_图表脚注内容"/>
    <w:rsid w:val="00D4734F"/>
    <w:rPr>
      <w:rFonts w:ascii="宋体" w:eastAsia="宋体" w:hAnsi="宋体" w:cs="Times New Roman"/>
      <w:spacing w:val="0"/>
      <w:sz w:val="18"/>
      <w:vertAlign w:val="superscript"/>
    </w:rPr>
  </w:style>
  <w:style w:type="paragraph" w:customStyle="1" w:styleId="afff2">
    <w:name w:val="标准文件_五级条标题"/>
    <w:next w:val="affffc"/>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d">
    <w:name w:val="标准文件_章标题"/>
    <w:next w:val="affffc"/>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e">
    <w:name w:val="标准文件_一级条标题"/>
    <w:basedOn w:val="affd"/>
    <w:next w:val="affffc"/>
    <w:rsid w:val="0055013B"/>
    <w:pPr>
      <w:numPr>
        <w:ilvl w:val="2"/>
      </w:numPr>
      <w:spacing w:beforeLines="50" w:before="50" w:afterLines="50" w:after="50"/>
      <w:outlineLvl w:val="1"/>
    </w:pPr>
  </w:style>
  <w:style w:type="paragraph" w:customStyle="1" w:styleId="affffffb">
    <w:name w:val="标准文件_一致程度"/>
    <w:basedOn w:val="afff6"/>
    <w:rsid w:val="00D4734F"/>
    <w:pPr>
      <w:spacing w:line="440" w:lineRule="exact"/>
      <w:jc w:val="center"/>
    </w:pPr>
    <w:rPr>
      <w:sz w:val="28"/>
    </w:rPr>
  </w:style>
  <w:style w:type="paragraph" w:customStyle="1" w:styleId="affffffc">
    <w:name w:val="标准文件_引言标题"/>
    <w:next w:val="afff6"/>
    <w:rsid w:val="00D4734F"/>
    <w:pPr>
      <w:shd w:val="clear" w:color="FFFFFF" w:fill="FFFFFF"/>
      <w:spacing w:before="540" w:after="600"/>
      <w:jc w:val="center"/>
      <w:outlineLvl w:val="0"/>
    </w:pPr>
    <w:rPr>
      <w:rFonts w:ascii="黑体" w:eastAsia="黑体" w:hAnsi="Times New Roman"/>
      <w:sz w:val="32"/>
    </w:rPr>
  </w:style>
  <w:style w:type="paragraph" w:customStyle="1" w:styleId="affffffd">
    <w:name w:val="标准文件_英文图表脚注"/>
    <w:basedOn w:val="affffb"/>
    <w:rsid w:val="00D4734F"/>
    <w:pPr>
      <w:widowControl/>
      <w:adjustRightInd/>
      <w:snapToGrid/>
      <w:spacing w:line="240" w:lineRule="auto"/>
      <w:ind w:left="79" w:hangingChars="80" w:hanging="79"/>
    </w:pPr>
    <w:rPr>
      <w:rFonts w:ascii="宋体" w:hAnsi="宋体"/>
    </w:rPr>
  </w:style>
  <w:style w:type="paragraph" w:customStyle="1" w:styleId="af7">
    <w:name w:val="标准文件_数字编号列项（二级）"/>
    <w:rsid w:val="00200333"/>
    <w:pPr>
      <w:numPr>
        <w:ilvl w:val="1"/>
        <w:numId w:val="23"/>
      </w:numPr>
      <w:jc w:val="both"/>
    </w:pPr>
    <w:rPr>
      <w:rFonts w:ascii="宋体" w:hAnsi="Times New Roman"/>
      <w:sz w:val="21"/>
    </w:rPr>
  </w:style>
  <w:style w:type="paragraph" w:customStyle="1" w:styleId="af">
    <w:name w:val="标准文件_英文注："/>
    <w:basedOn w:val="afff6"/>
    <w:next w:val="affffc"/>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1">
    <w:name w:val="标准文件_英文注×："/>
    <w:basedOn w:val="afff6"/>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3">
    <w:name w:val="标准文件_正文表标题"/>
    <w:next w:val="affffc"/>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e">
    <w:name w:val="标准文件_正文公式"/>
    <w:basedOn w:val="afff6"/>
    <w:next w:val="affffb"/>
    <w:rsid w:val="00F623AC"/>
    <w:pPr>
      <w:tabs>
        <w:tab w:val="center" w:pos="4678"/>
        <w:tab w:val="right" w:leader="middleDot" w:pos="9356"/>
      </w:tabs>
      <w:spacing w:line="240" w:lineRule="auto"/>
    </w:pPr>
    <w:rPr>
      <w:rFonts w:ascii="宋体" w:hAnsi="宋体"/>
    </w:rPr>
  </w:style>
  <w:style w:type="paragraph" w:customStyle="1" w:styleId="afe">
    <w:name w:val="标准文件_正文图标题"/>
    <w:next w:val="affffc"/>
    <w:rsid w:val="00970CDC"/>
    <w:pPr>
      <w:numPr>
        <w:numId w:val="11"/>
      </w:numPr>
      <w:spacing w:beforeLines="50" w:before="50" w:afterLines="50" w:after="50"/>
      <w:jc w:val="center"/>
    </w:pPr>
    <w:rPr>
      <w:rFonts w:ascii="黑体" w:eastAsia="黑体" w:hAnsi="Times New Roman"/>
      <w:sz w:val="21"/>
    </w:rPr>
  </w:style>
  <w:style w:type="paragraph" w:customStyle="1" w:styleId="afff4">
    <w:name w:val="标准文件_正文英文表标题"/>
    <w:next w:val="affffc"/>
    <w:rsid w:val="00D4734F"/>
    <w:pPr>
      <w:numPr>
        <w:numId w:val="12"/>
      </w:numPr>
      <w:jc w:val="center"/>
    </w:pPr>
    <w:rPr>
      <w:rFonts w:ascii="黑体" w:eastAsia="黑体" w:hAnsi="Times New Roman"/>
      <w:sz w:val="21"/>
    </w:rPr>
  </w:style>
  <w:style w:type="paragraph" w:customStyle="1" w:styleId="afc">
    <w:name w:val="标准文件_正文英文图标题"/>
    <w:next w:val="affffc"/>
    <w:rsid w:val="00D4734F"/>
    <w:pPr>
      <w:numPr>
        <w:numId w:val="13"/>
      </w:numPr>
      <w:jc w:val="center"/>
    </w:pPr>
    <w:rPr>
      <w:rFonts w:ascii="黑体" w:eastAsia="黑体" w:hAnsi="Times New Roman"/>
      <w:sz w:val="21"/>
    </w:rPr>
  </w:style>
  <w:style w:type="paragraph" w:customStyle="1" w:styleId="af8">
    <w:name w:val="标准文件_编号列项（三级）"/>
    <w:rsid w:val="00655D4F"/>
    <w:pPr>
      <w:numPr>
        <w:ilvl w:val="2"/>
        <w:numId w:val="23"/>
      </w:numPr>
    </w:pPr>
    <w:rPr>
      <w:rFonts w:ascii="宋体" w:hAnsi="Times New Roman"/>
      <w:sz w:val="21"/>
    </w:rPr>
  </w:style>
  <w:style w:type="character" w:styleId="afffffff">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6"/>
    <w:rsid w:val="00D4734F"/>
    <w:pPr>
      <w:numPr>
        <w:ilvl w:val="3"/>
        <w:numId w:val="15"/>
      </w:numPr>
      <w:adjustRightInd/>
      <w:spacing w:line="240" w:lineRule="auto"/>
    </w:pPr>
    <w:rPr>
      <w:rFonts w:ascii="宋体" w:hAnsi="宋体"/>
      <w:szCs w:val="24"/>
    </w:rPr>
  </w:style>
  <w:style w:type="paragraph" w:customStyle="1" w:styleId="afffffff0">
    <w:name w:val="发布部门"/>
    <w:next w:val="affffc"/>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1">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2">
    <w:name w:val="封面标准代替信息"/>
    <w:basedOn w:val="afff6"/>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3">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4">
    <w:name w:val="封面标准文稿编辑信息"/>
    <w:rsid w:val="00D4734F"/>
    <w:pPr>
      <w:spacing w:before="180" w:line="180" w:lineRule="exact"/>
      <w:jc w:val="center"/>
    </w:pPr>
    <w:rPr>
      <w:rFonts w:ascii="宋体" w:hAnsi="Times New Roman"/>
      <w:sz w:val="21"/>
    </w:rPr>
  </w:style>
  <w:style w:type="paragraph" w:customStyle="1" w:styleId="afffffff5">
    <w:name w:val="封面标准文稿类别"/>
    <w:rsid w:val="00D4734F"/>
    <w:pPr>
      <w:spacing w:before="440" w:line="400" w:lineRule="exact"/>
      <w:jc w:val="center"/>
    </w:pPr>
    <w:rPr>
      <w:rFonts w:ascii="宋体" w:hAnsi="Times New Roman"/>
      <w:sz w:val="24"/>
    </w:rPr>
  </w:style>
  <w:style w:type="paragraph" w:customStyle="1" w:styleId="afffffff6">
    <w:name w:val="封面标准英文名称"/>
    <w:rsid w:val="00815419"/>
    <w:pPr>
      <w:widowControl w:val="0"/>
      <w:spacing w:line="360" w:lineRule="exact"/>
      <w:jc w:val="center"/>
    </w:pPr>
    <w:rPr>
      <w:rFonts w:ascii="Times New Roman" w:hAnsi="Times New Roman"/>
      <w:sz w:val="28"/>
    </w:rPr>
  </w:style>
  <w:style w:type="paragraph" w:customStyle="1" w:styleId="afffffff7">
    <w:name w:val="封面一致性程度标识"/>
    <w:rsid w:val="00D4734F"/>
    <w:pPr>
      <w:spacing w:before="440" w:line="440" w:lineRule="exact"/>
      <w:jc w:val="center"/>
    </w:pPr>
    <w:rPr>
      <w:rFonts w:ascii="Times New Roman" w:hAnsi="Times New Roman"/>
      <w:sz w:val="28"/>
    </w:rPr>
  </w:style>
  <w:style w:type="paragraph" w:customStyle="1" w:styleId="afffffff8">
    <w:name w:val="封面正文"/>
    <w:rsid w:val="00D4734F"/>
    <w:pPr>
      <w:jc w:val="both"/>
    </w:pPr>
    <w:rPr>
      <w:rFonts w:ascii="Times New Roman" w:hAnsi="Times New Roman"/>
    </w:rPr>
  </w:style>
  <w:style w:type="paragraph" w:customStyle="1" w:styleId="afffffff9">
    <w:name w:val="附录二级无标题条"/>
    <w:basedOn w:val="afff6"/>
    <w:next w:val="affffc"/>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a">
    <w:name w:val="附录三级无标题条"/>
    <w:basedOn w:val="afffffff9"/>
    <w:next w:val="affffc"/>
    <w:rsid w:val="00D4734F"/>
    <w:pPr>
      <w:outlineLvl w:val="4"/>
    </w:pPr>
  </w:style>
  <w:style w:type="paragraph" w:customStyle="1" w:styleId="afffffffb">
    <w:name w:val="附录四级无标题条"/>
    <w:basedOn w:val="afffffffa"/>
    <w:next w:val="affffc"/>
    <w:rsid w:val="00D4734F"/>
    <w:pPr>
      <w:outlineLvl w:val="5"/>
    </w:pPr>
  </w:style>
  <w:style w:type="paragraph" w:customStyle="1" w:styleId="afffffffc">
    <w:name w:val="附录图"/>
    <w:next w:val="affffc"/>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3">
    <w:name w:val="标准文件_一级项"/>
    <w:rsid w:val="00200333"/>
    <w:pPr>
      <w:numPr>
        <w:numId w:val="30"/>
      </w:numPr>
    </w:pPr>
    <w:rPr>
      <w:rFonts w:ascii="宋体" w:hAnsi="Times New Roman"/>
      <w:sz w:val="21"/>
    </w:rPr>
  </w:style>
  <w:style w:type="paragraph" w:customStyle="1" w:styleId="afffffffd">
    <w:name w:val="附录五级无标题条"/>
    <w:basedOn w:val="afffffffb"/>
    <w:next w:val="affffc"/>
    <w:rsid w:val="00D4734F"/>
    <w:pPr>
      <w:outlineLvl w:val="6"/>
    </w:pPr>
  </w:style>
  <w:style w:type="paragraph" w:customStyle="1" w:styleId="afffffffe">
    <w:name w:val="附录性质"/>
    <w:basedOn w:val="afff6"/>
    <w:rsid w:val="00D4734F"/>
    <w:pPr>
      <w:widowControl/>
      <w:adjustRightInd/>
      <w:jc w:val="center"/>
    </w:pPr>
    <w:rPr>
      <w:rFonts w:ascii="黑体" w:eastAsia="黑体"/>
    </w:rPr>
  </w:style>
  <w:style w:type="paragraph" w:customStyle="1" w:styleId="affffffff">
    <w:name w:val="附录一级无标题条"/>
    <w:basedOn w:val="affffff0"/>
    <w:next w:val="affffc"/>
    <w:rsid w:val="00D4734F"/>
    <w:pPr>
      <w:autoSpaceDN w:val="0"/>
      <w:outlineLvl w:val="2"/>
    </w:pPr>
    <w:rPr>
      <w:rFonts w:ascii="宋体" w:eastAsia="宋体" w:hAnsi="宋体"/>
    </w:rPr>
  </w:style>
  <w:style w:type="character" w:customStyle="1" w:styleId="affffffff0">
    <w:name w:val="个人答复风格"/>
    <w:rsid w:val="00D4734F"/>
    <w:rPr>
      <w:rFonts w:ascii="Arial" w:eastAsia="宋体" w:hAnsi="Arial" w:cs="Arial"/>
      <w:color w:val="auto"/>
      <w:spacing w:val="0"/>
      <w:sz w:val="20"/>
    </w:rPr>
  </w:style>
  <w:style w:type="character" w:customStyle="1" w:styleId="affffffff1">
    <w:name w:val="个人撰写风格"/>
    <w:rsid w:val="00D4734F"/>
    <w:rPr>
      <w:rFonts w:ascii="Arial" w:eastAsia="宋体" w:hAnsi="Arial" w:cs="Arial"/>
      <w:color w:val="auto"/>
      <w:spacing w:val="0"/>
      <w:sz w:val="20"/>
    </w:rPr>
  </w:style>
  <w:style w:type="paragraph" w:customStyle="1" w:styleId="affffffff2">
    <w:name w:val="脚注后续"/>
    <w:rsid w:val="00D4734F"/>
    <w:pPr>
      <w:ind w:leftChars="350" w:left="350"/>
      <w:jc w:val="both"/>
    </w:pPr>
    <w:rPr>
      <w:rFonts w:ascii="宋体" w:hAnsi="Times New Roman"/>
      <w:sz w:val="18"/>
    </w:rPr>
  </w:style>
  <w:style w:type="paragraph" w:customStyle="1" w:styleId="afff5">
    <w:name w:val="列项——"/>
    <w:rsid w:val="00D4734F"/>
    <w:pPr>
      <w:widowControl w:val="0"/>
      <w:numPr>
        <w:numId w:val="14"/>
      </w:numPr>
      <w:jc w:val="both"/>
    </w:pPr>
    <w:rPr>
      <w:rFonts w:ascii="宋体" w:hAnsi="宋体"/>
      <w:sz w:val="21"/>
    </w:rPr>
  </w:style>
  <w:style w:type="paragraph" w:customStyle="1" w:styleId="affffffff3">
    <w:name w:val="列项·"/>
    <w:basedOn w:val="affffc"/>
    <w:rsid w:val="00D4734F"/>
    <w:pPr>
      <w:tabs>
        <w:tab w:val="left" w:pos="840"/>
      </w:tabs>
    </w:pPr>
  </w:style>
  <w:style w:type="paragraph" w:customStyle="1" w:styleId="affffffff4">
    <w:name w:val="目次、索引正文"/>
    <w:rsid w:val="00D4734F"/>
    <w:pPr>
      <w:spacing w:line="320" w:lineRule="exact"/>
      <w:jc w:val="both"/>
    </w:pPr>
    <w:rPr>
      <w:rFonts w:ascii="宋体" w:hAnsi="Times New Roman"/>
      <w:sz w:val="21"/>
    </w:rPr>
  </w:style>
  <w:style w:type="paragraph" w:customStyle="1" w:styleId="210">
    <w:name w:val="目录 21"/>
    <w:basedOn w:val="afff6"/>
    <w:next w:val="afff6"/>
    <w:autoRedefine/>
    <w:semiHidden/>
    <w:rsid w:val="00D4734F"/>
    <w:pPr>
      <w:adjustRightInd/>
      <w:spacing w:line="240" w:lineRule="auto"/>
      <w:jc w:val="left"/>
    </w:pPr>
    <w:rPr>
      <w:bCs/>
      <w:iCs/>
    </w:rPr>
  </w:style>
  <w:style w:type="paragraph" w:customStyle="1" w:styleId="31">
    <w:name w:val="目录 31"/>
    <w:basedOn w:val="afff6"/>
    <w:next w:val="afff6"/>
    <w:autoRedefine/>
    <w:semiHidden/>
    <w:rsid w:val="00D4734F"/>
    <w:pPr>
      <w:spacing w:line="240" w:lineRule="auto"/>
    </w:pPr>
    <w:rPr>
      <w:rFonts w:ascii="宋体" w:hAnsi="宋体"/>
      <w:iCs/>
    </w:rPr>
  </w:style>
  <w:style w:type="paragraph" w:customStyle="1" w:styleId="41">
    <w:name w:val="目录 41"/>
    <w:basedOn w:val="afff6"/>
    <w:next w:val="afff6"/>
    <w:autoRedefine/>
    <w:semiHidden/>
    <w:rsid w:val="00D4734F"/>
    <w:pPr>
      <w:adjustRightInd/>
      <w:spacing w:line="240" w:lineRule="auto"/>
      <w:jc w:val="left"/>
    </w:pPr>
  </w:style>
  <w:style w:type="paragraph" w:customStyle="1" w:styleId="51">
    <w:name w:val="目录 51"/>
    <w:basedOn w:val="afff6"/>
    <w:next w:val="afff6"/>
    <w:autoRedefine/>
    <w:semiHidden/>
    <w:rsid w:val="00D4734F"/>
    <w:pPr>
      <w:spacing w:line="240" w:lineRule="auto"/>
    </w:pPr>
    <w:rPr>
      <w:rFonts w:ascii="宋体" w:hAnsi="宋体"/>
    </w:rPr>
  </w:style>
  <w:style w:type="paragraph" w:customStyle="1" w:styleId="61">
    <w:name w:val="目录 61"/>
    <w:basedOn w:val="afff6"/>
    <w:next w:val="afff6"/>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5">
    <w:name w:val="其他标准称谓"/>
    <w:rsid w:val="00D4734F"/>
    <w:pPr>
      <w:spacing w:line="0" w:lineRule="atLeast"/>
      <w:jc w:val="distribute"/>
    </w:pPr>
    <w:rPr>
      <w:rFonts w:ascii="黑体" w:eastAsia="黑体" w:hAnsi="宋体"/>
      <w:sz w:val="52"/>
    </w:rPr>
  </w:style>
  <w:style w:type="paragraph" w:customStyle="1" w:styleId="affffffff6">
    <w:name w:val="其他发布部门"/>
    <w:basedOn w:val="afffffff0"/>
    <w:rsid w:val="00D4734F"/>
    <w:pPr>
      <w:framePr w:wrap="around"/>
      <w:spacing w:line="0" w:lineRule="atLeast"/>
    </w:pPr>
    <w:rPr>
      <w:rFonts w:ascii="黑体" w:eastAsia="黑体"/>
      <w:b w:val="0"/>
    </w:rPr>
  </w:style>
  <w:style w:type="paragraph" w:customStyle="1" w:styleId="affc">
    <w:name w:val="前言标题"/>
    <w:next w:val="afff6"/>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6"/>
    <w:rsid w:val="00D4734F"/>
    <w:pPr>
      <w:numPr>
        <w:ilvl w:val="4"/>
        <w:numId w:val="15"/>
      </w:numPr>
      <w:adjustRightInd/>
      <w:spacing w:line="240" w:lineRule="auto"/>
    </w:pPr>
    <w:rPr>
      <w:rFonts w:ascii="宋体" w:hAnsi="宋体"/>
      <w:szCs w:val="24"/>
    </w:rPr>
  </w:style>
  <w:style w:type="paragraph" w:customStyle="1" w:styleId="affffffff7">
    <w:name w:val="实施日期"/>
    <w:basedOn w:val="afffffff1"/>
    <w:rsid w:val="00D4734F"/>
    <w:pPr>
      <w:framePr w:hSpace="0" w:wrap="around" w:xAlign="right"/>
      <w:jc w:val="right"/>
    </w:pPr>
  </w:style>
  <w:style w:type="paragraph" w:customStyle="1" w:styleId="a3">
    <w:name w:val="四级无标题条"/>
    <w:basedOn w:val="afff6"/>
    <w:rsid w:val="00D4734F"/>
    <w:pPr>
      <w:numPr>
        <w:ilvl w:val="5"/>
        <w:numId w:val="15"/>
      </w:numPr>
      <w:adjustRightInd/>
      <w:spacing w:line="240" w:lineRule="auto"/>
    </w:pPr>
    <w:rPr>
      <w:rFonts w:ascii="宋体" w:hAnsi="宋体"/>
      <w:szCs w:val="24"/>
    </w:rPr>
  </w:style>
  <w:style w:type="paragraph" w:styleId="affffffff8">
    <w:name w:val="table of figures"/>
    <w:basedOn w:val="afff6"/>
    <w:next w:val="afff6"/>
    <w:semiHidden/>
    <w:rsid w:val="00D4734F"/>
    <w:pPr>
      <w:adjustRightInd/>
      <w:spacing w:line="240" w:lineRule="auto"/>
      <w:jc w:val="left"/>
    </w:pPr>
    <w:rPr>
      <w:szCs w:val="24"/>
    </w:rPr>
  </w:style>
  <w:style w:type="paragraph" w:customStyle="1" w:styleId="affffffff9">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a">
    <w:name w:val="无标题条"/>
    <w:next w:val="affffc"/>
    <w:rsid w:val="00D4734F"/>
    <w:pPr>
      <w:jc w:val="both"/>
    </w:pPr>
    <w:rPr>
      <w:rFonts w:ascii="宋体" w:hAnsi="宋体"/>
      <w:sz w:val="21"/>
    </w:rPr>
  </w:style>
  <w:style w:type="paragraph" w:customStyle="1" w:styleId="a4">
    <w:name w:val="五级无标题条"/>
    <w:basedOn w:val="afff6"/>
    <w:rsid w:val="00D4734F"/>
    <w:pPr>
      <w:numPr>
        <w:ilvl w:val="6"/>
        <w:numId w:val="15"/>
      </w:numPr>
      <w:adjustRightInd/>
    </w:pPr>
    <w:rPr>
      <w:szCs w:val="24"/>
    </w:rPr>
  </w:style>
  <w:style w:type="character" w:styleId="affffffffb">
    <w:name w:val="page number"/>
    <w:rsid w:val="00D4734F"/>
    <w:rPr>
      <w:rFonts w:ascii="宋体" w:eastAsia="宋体" w:hAnsi="Times New Roman"/>
      <w:sz w:val="18"/>
    </w:rPr>
  </w:style>
  <w:style w:type="paragraph" w:customStyle="1" w:styleId="a0">
    <w:name w:val="一级无标题条"/>
    <w:basedOn w:val="afff6"/>
    <w:rsid w:val="00D4734F"/>
    <w:pPr>
      <w:numPr>
        <w:ilvl w:val="2"/>
        <w:numId w:val="15"/>
      </w:numPr>
      <w:adjustRightInd/>
      <w:spacing w:before="10" w:after="10" w:line="240" w:lineRule="auto"/>
    </w:pPr>
    <w:rPr>
      <w:rFonts w:ascii="宋体" w:hAnsi="宋体"/>
      <w:szCs w:val="24"/>
    </w:rPr>
  </w:style>
  <w:style w:type="paragraph" w:styleId="affffffffc">
    <w:name w:val="Normal Indent"/>
    <w:basedOn w:val="afff6"/>
    <w:rsid w:val="00D4734F"/>
    <w:pPr>
      <w:ind w:firstLine="420"/>
    </w:pPr>
  </w:style>
  <w:style w:type="paragraph" w:customStyle="1" w:styleId="affffffffd">
    <w:name w:val="注:后续"/>
    <w:rsid w:val="00D4734F"/>
    <w:pPr>
      <w:spacing w:line="300" w:lineRule="exact"/>
      <w:ind w:leftChars="400" w:left="600" w:hangingChars="200" w:hanging="200"/>
      <w:jc w:val="both"/>
    </w:pPr>
    <w:rPr>
      <w:rFonts w:ascii="宋体" w:hAnsi="Times New Roman"/>
      <w:sz w:val="18"/>
    </w:rPr>
  </w:style>
  <w:style w:type="paragraph" w:customStyle="1" w:styleId="affffffffe">
    <w:name w:val="注×:后续"/>
    <w:basedOn w:val="affffffffd"/>
    <w:rsid w:val="00D4734F"/>
    <w:pPr>
      <w:ind w:leftChars="0" w:left="1406" w:firstLineChars="0" w:hanging="499"/>
    </w:pPr>
  </w:style>
  <w:style w:type="paragraph" w:customStyle="1" w:styleId="afffffffff">
    <w:name w:val="标准文件_一级无标题"/>
    <w:basedOn w:val="affe"/>
    <w:qFormat/>
    <w:rsid w:val="00BA263B"/>
    <w:pPr>
      <w:spacing w:beforeLines="0" w:before="0" w:afterLines="0" w:after="0"/>
      <w:outlineLvl w:val="9"/>
    </w:pPr>
    <w:rPr>
      <w:rFonts w:ascii="宋体" w:eastAsia="宋体"/>
    </w:rPr>
  </w:style>
  <w:style w:type="paragraph" w:customStyle="1" w:styleId="afffffffff0">
    <w:name w:val="标准文件_五级无标题"/>
    <w:basedOn w:val="afff2"/>
    <w:qFormat/>
    <w:rsid w:val="00BA263B"/>
    <w:pPr>
      <w:spacing w:beforeLines="0" w:before="0" w:afterLines="0" w:after="0"/>
      <w:outlineLvl w:val="9"/>
    </w:pPr>
    <w:rPr>
      <w:rFonts w:ascii="宋体" w:eastAsia="宋体"/>
    </w:rPr>
  </w:style>
  <w:style w:type="paragraph" w:customStyle="1" w:styleId="afffffffff1">
    <w:name w:val="标准文件_三级无标题"/>
    <w:basedOn w:val="afff0"/>
    <w:qFormat/>
    <w:rsid w:val="00BA263B"/>
    <w:pPr>
      <w:spacing w:beforeLines="0" w:before="0" w:afterLines="0" w:after="0"/>
      <w:outlineLvl w:val="9"/>
    </w:pPr>
    <w:rPr>
      <w:rFonts w:ascii="宋体" w:eastAsia="宋体"/>
    </w:rPr>
  </w:style>
  <w:style w:type="paragraph" w:customStyle="1" w:styleId="afffffffff2">
    <w:name w:val="标准文件_二级无标题"/>
    <w:basedOn w:val="afff"/>
    <w:qFormat/>
    <w:rsid w:val="00BA263B"/>
    <w:pPr>
      <w:spacing w:beforeLines="0" w:before="0" w:afterLines="0" w:after="0"/>
      <w:outlineLvl w:val="9"/>
    </w:pPr>
    <w:rPr>
      <w:rFonts w:ascii="宋体" w:eastAsia="宋体"/>
    </w:rPr>
  </w:style>
  <w:style w:type="paragraph" w:customStyle="1" w:styleId="afffffffff3">
    <w:name w:val="标准_四级无标题"/>
    <w:basedOn w:val="afff1"/>
    <w:next w:val="affffc"/>
    <w:qFormat/>
    <w:rsid w:val="00D27582"/>
    <w:rPr>
      <w:rFonts w:eastAsia="宋体"/>
    </w:rPr>
  </w:style>
  <w:style w:type="paragraph" w:customStyle="1" w:styleId="afffffffff4">
    <w:name w:val="标准文件_四级无标题"/>
    <w:basedOn w:val="afff1"/>
    <w:qFormat/>
    <w:rsid w:val="00BA263B"/>
    <w:pPr>
      <w:spacing w:beforeLines="0" w:before="0" w:afterLines="0" w:after="0"/>
      <w:outlineLvl w:val="9"/>
    </w:pPr>
    <w:rPr>
      <w:rFonts w:ascii="宋体" w:eastAsia="宋体" w:hAnsi="黑体"/>
      <w:szCs w:val="52"/>
    </w:rPr>
  </w:style>
  <w:style w:type="paragraph" w:customStyle="1" w:styleId="aff2">
    <w:name w:val="标准文件_大写罗马数字编号列项"/>
    <w:basedOn w:val="affffc"/>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c"/>
    <w:rsid w:val="00E34A98"/>
    <w:pPr>
      <w:numPr>
        <w:numId w:val="17"/>
      </w:numPr>
      <w:ind w:firstLineChars="0" w:firstLine="0"/>
    </w:pPr>
    <w:rPr>
      <w:rFonts w:cs="Arial"/>
      <w:szCs w:val="28"/>
    </w:rPr>
  </w:style>
  <w:style w:type="paragraph" w:customStyle="1" w:styleId="afffffffff5">
    <w:name w:val="标准文件_附录标题"/>
    <w:basedOn w:val="aff4"/>
    <w:qFormat/>
    <w:rsid w:val="00C9435D"/>
    <w:pPr>
      <w:numPr>
        <w:numId w:val="0"/>
      </w:numPr>
      <w:spacing w:after="280"/>
      <w:outlineLvl w:val="9"/>
    </w:pPr>
  </w:style>
  <w:style w:type="paragraph" w:customStyle="1" w:styleId="afffffffff6">
    <w:name w:val="标准文件_二级项"/>
    <w:rsid w:val="00200333"/>
    <w:rPr>
      <w:rFonts w:ascii="宋体" w:hAnsi="Times New Roman"/>
      <w:sz w:val="21"/>
    </w:rPr>
  </w:style>
  <w:style w:type="paragraph" w:customStyle="1" w:styleId="af4">
    <w:name w:val="标准文件_三级项"/>
    <w:basedOn w:val="afff6"/>
    <w:rsid w:val="00E82554"/>
    <w:pPr>
      <w:numPr>
        <w:ilvl w:val="2"/>
        <w:numId w:val="30"/>
      </w:numPr>
      <w:spacing w:line="-300" w:lineRule="auto"/>
    </w:pPr>
    <w:rPr>
      <w:rFonts w:ascii="Times New Roman" w:hAnsi="Times New Roman"/>
    </w:rPr>
  </w:style>
  <w:style w:type="paragraph" w:customStyle="1" w:styleId="affb">
    <w:name w:val="图表脚注说明"/>
    <w:basedOn w:val="afff6"/>
    <w:next w:val="affffc"/>
    <w:rsid w:val="00D035EC"/>
    <w:pPr>
      <w:numPr>
        <w:numId w:val="21"/>
      </w:numPr>
      <w:adjustRightInd/>
      <w:spacing w:line="240" w:lineRule="auto"/>
      <w:ind w:left="783"/>
    </w:pPr>
    <w:rPr>
      <w:rFonts w:ascii="宋体" w:hAnsi="Times New Roman"/>
      <w:sz w:val="18"/>
      <w:szCs w:val="18"/>
    </w:rPr>
  </w:style>
  <w:style w:type="paragraph" w:customStyle="1" w:styleId="af6">
    <w:name w:val="标准文件_字母编号列项（一级）"/>
    <w:rsid w:val="00200333"/>
    <w:pPr>
      <w:numPr>
        <w:numId w:val="23"/>
      </w:numPr>
      <w:jc w:val="both"/>
    </w:pPr>
    <w:rPr>
      <w:rFonts w:ascii="宋体" w:hAnsi="Times New Roman"/>
      <w:sz w:val="21"/>
    </w:rPr>
  </w:style>
  <w:style w:type="paragraph" w:customStyle="1" w:styleId="afffffffff7">
    <w:name w:val="标准文件_索引字母"/>
    <w:next w:val="affffc"/>
    <w:qFormat/>
    <w:rsid w:val="00977D02"/>
    <w:pPr>
      <w:jc w:val="center"/>
    </w:pPr>
    <w:rPr>
      <w:rFonts w:ascii="宋体" w:eastAsia="Times New Roman" w:hAnsi="宋体"/>
      <w:b/>
      <w:kern w:val="2"/>
      <w:sz w:val="21"/>
    </w:rPr>
  </w:style>
  <w:style w:type="paragraph" w:customStyle="1" w:styleId="afffffffff8">
    <w:name w:val="标准文件_附录前"/>
    <w:next w:val="affffc"/>
    <w:qFormat/>
    <w:rsid w:val="00B56FBE"/>
    <w:pPr>
      <w:spacing w:line="20" w:lineRule="atLeast"/>
      <w:ind w:firstLine="200"/>
    </w:pPr>
    <w:rPr>
      <w:rFonts w:ascii="宋体" w:hAnsi="宋体"/>
      <w:kern w:val="2"/>
      <w:sz w:val="10"/>
    </w:rPr>
  </w:style>
  <w:style w:type="paragraph" w:customStyle="1" w:styleId="afffffffff9">
    <w:name w:val="标准文件_正文标准名称"/>
    <w:qFormat/>
    <w:rsid w:val="008C619A"/>
    <w:pPr>
      <w:spacing w:beforeLines="20" w:before="20" w:after="640" w:line="400" w:lineRule="exact"/>
      <w:jc w:val="center"/>
    </w:pPr>
    <w:rPr>
      <w:rFonts w:ascii="黑体" w:eastAsia="黑体" w:hAnsi="黑体"/>
      <w:kern w:val="2"/>
      <w:sz w:val="32"/>
      <w:szCs w:val="32"/>
    </w:rPr>
  </w:style>
  <w:style w:type="paragraph" w:customStyle="1" w:styleId="afffffffffa">
    <w:name w:val="标准文件_表格"/>
    <w:basedOn w:val="affffc"/>
    <w:qFormat/>
    <w:rsid w:val="006D16C4"/>
    <w:pPr>
      <w:ind w:firstLineChars="0" w:firstLine="0"/>
      <w:jc w:val="center"/>
    </w:pPr>
    <w:rPr>
      <w:sz w:val="18"/>
    </w:rPr>
  </w:style>
  <w:style w:type="paragraph" w:customStyle="1" w:styleId="afff3">
    <w:name w:val="标准文件_注："/>
    <w:next w:val="affffc"/>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b"/>
    <w:rsid w:val="00FA73B1"/>
    <w:pPr>
      <w:widowControl w:val="0"/>
      <w:numPr>
        <w:numId w:val="26"/>
      </w:numPr>
      <w:jc w:val="both"/>
    </w:pPr>
    <w:rPr>
      <w:rFonts w:ascii="宋体" w:hAnsi="Times New Roman"/>
      <w:sz w:val="18"/>
      <w:szCs w:val="18"/>
    </w:rPr>
  </w:style>
  <w:style w:type="paragraph" w:customStyle="1" w:styleId="afb">
    <w:name w:val="标准文件_示例×："/>
    <w:basedOn w:val="afff6"/>
    <w:next w:val="afffffffffb"/>
    <w:qFormat/>
    <w:rsid w:val="007A41C8"/>
    <w:pPr>
      <w:widowControl/>
      <w:numPr>
        <w:numId w:val="27"/>
      </w:numPr>
      <w:adjustRightInd/>
      <w:spacing w:line="240" w:lineRule="auto"/>
    </w:pPr>
    <w:rPr>
      <w:rFonts w:ascii="宋体" w:hAnsi="Times New Roman"/>
      <w:kern w:val="0"/>
      <w:sz w:val="18"/>
      <w:szCs w:val="18"/>
    </w:rPr>
  </w:style>
  <w:style w:type="character" w:customStyle="1" w:styleId="Char">
    <w:name w:val="标准文件_段 Char"/>
    <w:link w:val="affffc"/>
    <w:rsid w:val="00BA263B"/>
    <w:rPr>
      <w:rFonts w:ascii="宋体" w:hAnsi="Times New Roman"/>
      <w:noProof/>
      <w:sz w:val="21"/>
    </w:rPr>
  </w:style>
  <w:style w:type="paragraph" w:customStyle="1" w:styleId="afffffffffc">
    <w:name w:val="标准文件_表格续"/>
    <w:basedOn w:val="affffc"/>
    <w:next w:val="affffc"/>
    <w:qFormat/>
    <w:rsid w:val="003F6272"/>
    <w:pPr>
      <w:jc w:val="center"/>
    </w:pPr>
    <w:rPr>
      <w:rFonts w:ascii="黑体" w:eastAsia="黑体" w:hAnsi="黑体"/>
    </w:rPr>
  </w:style>
  <w:style w:type="paragraph" w:styleId="11">
    <w:name w:val="toc 1"/>
    <w:basedOn w:val="afff6"/>
    <w:next w:val="afff6"/>
    <w:autoRedefine/>
    <w:uiPriority w:val="39"/>
    <w:unhideWhenUsed/>
    <w:rsid w:val="00EB1E69"/>
    <w:rPr>
      <w:rFonts w:ascii="宋体"/>
    </w:rPr>
  </w:style>
  <w:style w:type="table" w:styleId="afffffffffd">
    <w:name w:val="Table Grid"/>
    <w:basedOn w:val="afff8"/>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e">
    <w:name w:val="Placeholder Text"/>
    <w:basedOn w:val="afff7"/>
    <w:uiPriority w:val="99"/>
    <w:semiHidden/>
    <w:rsid w:val="00445574"/>
    <w:rPr>
      <w:color w:val="808080"/>
    </w:rPr>
  </w:style>
  <w:style w:type="paragraph" w:customStyle="1" w:styleId="2">
    <w:name w:val="标准文件_二级项2"/>
    <w:basedOn w:val="affffc"/>
    <w:qFormat/>
    <w:rsid w:val="00200333"/>
    <w:pPr>
      <w:numPr>
        <w:ilvl w:val="1"/>
        <w:numId w:val="30"/>
      </w:numPr>
      <w:ind w:left="1271" w:firstLineChars="0" w:hanging="420"/>
    </w:pPr>
  </w:style>
  <w:style w:type="paragraph" w:customStyle="1" w:styleId="21">
    <w:name w:val="标准文件_三级项2"/>
    <w:basedOn w:val="affffc"/>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c"/>
    <w:qFormat/>
    <w:rsid w:val="00AE070A"/>
    <w:pPr>
      <w:numPr>
        <w:numId w:val="31"/>
      </w:numPr>
      <w:spacing w:line="300" w:lineRule="exact"/>
      <w:ind w:left="1271" w:firstLineChars="0" w:hanging="420"/>
    </w:pPr>
    <w:rPr>
      <w:rFonts w:ascii="Times New Roman"/>
    </w:rPr>
  </w:style>
  <w:style w:type="paragraph" w:customStyle="1" w:styleId="affffffffff">
    <w:name w:val="标准文件_提示"/>
    <w:basedOn w:val="affffc"/>
    <w:next w:val="affffc"/>
    <w:qFormat/>
    <w:rsid w:val="00365F86"/>
    <w:pPr>
      <w:ind w:firstLine="420"/>
    </w:pPr>
    <w:rPr>
      <w:rFonts w:ascii="黑体" w:eastAsia="黑体"/>
    </w:rPr>
  </w:style>
  <w:style w:type="character" w:customStyle="1" w:styleId="affffffffff0">
    <w:name w:val="标准文件_来源"/>
    <w:basedOn w:val="afff7"/>
    <w:uiPriority w:val="1"/>
    <w:qFormat/>
    <w:rsid w:val="00991875"/>
    <w:rPr>
      <w:rFonts w:eastAsia="宋体"/>
      <w:sz w:val="21"/>
    </w:rPr>
  </w:style>
  <w:style w:type="paragraph" w:customStyle="1" w:styleId="affffffffff1">
    <w:name w:val="标准文件_图表说明"/>
    <w:qFormat/>
    <w:rsid w:val="00A8446B"/>
    <w:pPr>
      <w:spacing w:line="276" w:lineRule="auto"/>
      <w:ind w:firstLine="420"/>
    </w:pPr>
    <w:rPr>
      <w:rFonts w:ascii="宋体" w:hAnsi="宋体"/>
      <w:kern w:val="2"/>
      <w:sz w:val="18"/>
    </w:rPr>
  </w:style>
  <w:style w:type="paragraph" w:customStyle="1" w:styleId="affffffffff2">
    <w:name w:val="其他发布日期"/>
    <w:basedOn w:val="afffffff1"/>
    <w:rsid w:val="00CD50A1"/>
    <w:pPr>
      <w:framePr w:w="3997" w:h="471" w:hRule="exact" w:hSpace="0" w:vSpace="181" w:wrap="around" w:vAnchor="page" w:hAnchor="page" w:x="1419" w:y="14097"/>
    </w:pPr>
  </w:style>
  <w:style w:type="paragraph" w:customStyle="1" w:styleId="affffffffff3">
    <w:name w:val="其他实施日期"/>
    <w:basedOn w:val="affffffff7"/>
    <w:rsid w:val="00CD50A1"/>
    <w:pPr>
      <w:framePr w:w="3997" w:h="471" w:hRule="exact" w:vSpace="181" w:wrap="around" w:vAnchor="page" w:hAnchor="page" w:x="7089" w:y="14097"/>
    </w:pPr>
  </w:style>
  <w:style w:type="paragraph" w:customStyle="1" w:styleId="affffffffff4">
    <w:name w:val="标准文件_文件编号"/>
    <w:basedOn w:val="affffc"/>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5">
    <w:name w:val="标准文件_替换文件编号"/>
    <w:basedOn w:val="affffffffff4"/>
    <w:qFormat/>
    <w:rsid w:val="00A952D7"/>
    <w:pPr>
      <w:framePr w:wrap="auto"/>
      <w:spacing w:before="57"/>
    </w:pPr>
    <w:rPr>
      <w:sz w:val="21"/>
    </w:rPr>
  </w:style>
  <w:style w:type="paragraph" w:customStyle="1" w:styleId="affffffffff6">
    <w:name w:val="标准文件_文件名称"/>
    <w:basedOn w:val="affffc"/>
    <w:next w:val="affffc"/>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2">
    <w:name w:val="toc 3"/>
    <w:basedOn w:val="afff6"/>
    <w:next w:val="afff6"/>
    <w:autoRedefine/>
    <w:uiPriority w:val="39"/>
    <w:unhideWhenUsed/>
    <w:rsid w:val="00EB1E69"/>
    <w:pPr>
      <w:spacing w:line="300" w:lineRule="exact"/>
      <w:ind w:left="420"/>
    </w:pPr>
    <w:rPr>
      <w:rFonts w:ascii="宋体"/>
    </w:rPr>
  </w:style>
  <w:style w:type="paragraph" w:styleId="42">
    <w:name w:val="toc 4"/>
    <w:basedOn w:val="afff6"/>
    <w:next w:val="afff6"/>
    <w:autoRedefine/>
    <w:uiPriority w:val="39"/>
    <w:unhideWhenUsed/>
    <w:rsid w:val="00EB1E69"/>
    <w:pPr>
      <w:tabs>
        <w:tab w:val="right" w:leader="dot" w:pos="9344"/>
      </w:tabs>
      <w:spacing w:line="300" w:lineRule="exact"/>
      <w:ind w:left="629"/>
    </w:pPr>
    <w:rPr>
      <w:rFonts w:ascii="宋体"/>
    </w:rPr>
  </w:style>
  <w:style w:type="paragraph" w:styleId="52">
    <w:name w:val="toc 5"/>
    <w:basedOn w:val="afff6"/>
    <w:next w:val="afff6"/>
    <w:autoRedefine/>
    <w:uiPriority w:val="39"/>
    <w:unhideWhenUsed/>
    <w:rsid w:val="00EB1E69"/>
    <w:pPr>
      <w:ind w:left="839"/>
    </w:pPr>
    <w:rPr>
      <w:rFonts w:ascii="宋体"/>
    </w:rPr>
  </w:style>
  <w:style w:type="paragraph" w:styleId="62">
    <w:name w:val="toc 6"/>
    <w:basedOn w:val="afff6"/>
    <w:next w:val="afff6"/>
    <w:autoRedefine/>
    <w:uiPriority w:val="39"/>
    <w:unhideWhenUsed/>
    <w:rsid w:val="00EB1E69"/>
    <w:pPr>
      <w:spacing w:line="300" w:lineRule="exact"/>
      <w:ind w:left="1049"/>
    </w:pPr>
    <w:rPr>
      <w:rFonts w:ascii="宋体"/>
    </w:rPr>
  </w:style>
  <w:style w:type="paragraph" w:styleId="72">
    <w:name w:val="toc 7"/>
    <w:basedOn w:val="afff6"/>
    <w:next w:val="afff6"/>
    <w:autoRedefine/>
    <w:uiPriority w:val="39"/>
    <w:unhideWhenUsed/>
    <w:rsid w:val="00EB1E69"/>
    <w:pPr>
      <w:tabs>
        <w:tab w:val="right" w:leader="dot" w:pos="9344"/>
      </w:tabs>
      <w:spacing w:line="300" w:lineRule="exact"/>
      <w:ind w:left="1259"/>
    </w:pPr>
    <w:rPr>
      <w:rFonts w:ascii="宋体"/>
    </w:rPr>
  </w:style>
  <w:style w:type="paragraph" w:customStyle="1" w:styleId="af9">
    <w:name w:val="标准文件_附录图标号"/>
    <w:basedOn w:val="affffc"/>
    <w:next w:val="affffc"/>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f">
    <w:name w:val="标准文件_附录表标号"/>
    <w:basedOn w:val="affffc"/>
    <w:next w:val="affffc"/>
    <w:qFormat/>
    <w:rsid w:val="009B6029"/>
    <w:pPr>
      <w:numPr>
        <w:numId w:val="32"/>
      </w:numPr>
      <w:spacing w:line="14" w:lineRule="exact"/>
      <w:ind w:firstLineChars="0" w:firstLine="0"/>
      <w:jc w:val="center"/>
    </w:pPr>
    <w:rPr>
      <w:rFonts w:eastAsia="黑体"/>
      <w:vanish/>
      <w:sz w:val="2"/>
    </w:rPr>
  </w:style>
  <w:style w:type="paragraph" w:styleId="24">
    <w:name w:val="toc 2"/>
    <w:basedOn w:val="afff6"/>
    <w:next w:val="afff6"/>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c"/>
    <w:next w:val="affffc"/>
    <w:qFormat/>
    <w:rsid w:val="00E030F9"/>
    <w:pPr>
      <w:numPr>
        <w:ilvl w:val="1"/>
        <w:numId w:val="36"/>
      </w:numPr>
      <w:spacing w:beforeLines="50" w:before="50" w:afterLines="50" w:after="50"/>
      <w:ind w:firstLineChars="0"/>
    </w:pPr>
    <w:rPr>
      <w:rFonts w:ascii="黑体" w:eastAsia="黑体"/>
    </w:rPr>
  </w:style>
  <w:style w:type="paragraph" w:customStyle="1" w:styleId="a8">
    <w:name w:val="标准文件_引言二级条标题"/>
    <w:basedOn w:val="affffc"/>
    <w:next w:val="affffc"/>
    <w:qFormat/>
    <w:rsid w:val="00E030F9"/>
    <w:pPr>
      <w:numPr>
        <w:ilvl w:val="2"/>
        <w:numId w:val="36"/>
      </w:numPr>
      <w:spacing w:beforeLines="50" w:before="50" w:afterLines="50" w:after="50"/>
      <w:ind w:firstLineChars="0"/>
    </w:pPr>
    <w:rPr>
      <w:rFonts w:ascii="黑体" w:eastAsia="黑体"/>
    </w:rPr>
  </w:style>
  <w:style w:type="paragraph" w:customStyle="1" w:styleId="a9">
    <w:name w:val="标准文件_引言三级条标题"/>
    <w:basedOn w:val="affffc"/>
    <w:next w:val="affffc"/>
    <w:qFormat/>
    <w:rsid w:val="00E030F9"/>
    <w:pPr>
      <w:numPr>
        <w:ilvl w:val="3"/>
        <w:numId w:val="36"/>
      </w:numPr>
      <w:spacing w:beforeLines="50" w:before="50" w:afterLines="50" w:after="50"/>
      <w:ind w:firstLineChars="0"/>
    </w:pPr>
    <w:rPr>
      <w:rFonts w:ascii="黑体" w:eastAsia="黑体"/>
    </w:rPr>
  </w:style>
  <w:style w:type="paragraph" w:customStyle="1" w:styleId="aa">
    <w:name w:val="标准文件_引言四级条标题"/>
    <w:basedOn w:val="affffc"/>
    <w:next w:val="affffc"/>
    <w:qFormat/>
    <w:rsid w:val="005E3C18"/>
    <w:pPr>
      <w:numPr>
        <w:ilvl w:val="4"/>
        <w:numId w:val="36"/>
      </w:numPr>
      <w:spacing w:beforeLines="50" w:before="50" w:afterLines="50" w:after="50"/>
      <w:ind w:firstLineChars="0"/>
    </w:pPr>
    <w:rPr>
      <w:rFonts w:ascii="黑体" w:eastAsia="黑体"/>
    </w:rPr>
  </w:style>
  <w:style w:type="paragraph" w:customStyle="1" w:styleId="ab">
    <w:name w:val="标准文件_引言五级条标题"/>
    <w:basedOn w:val="affffc"/>
    <w:next w:val="affffc"/>
    <w:qFormat/>
    <w:rsid w:val="005E3C18"/>
    <w:pPr>
      <w:numPr>
        <w:ilvl w:val="5"/>
        <w:numId w:val="36"/>
      </w:numPr>
      <w:spacing w:beforeLines="50" w:before="50" w:afterLines="50" w:after="50"/>
      <w:ind w:firstLineChars="0"/>
    </w:pPr>
    <w:rPr>
      <w:rFonts w:ascii="黑体" w:eastAsia="黑体"/>
    </w:rPr>
  </w:style>
  <w:style w:type="paragraph" w:customStyle="1" w:styleId="affffffffff7">
    <w:name w:val="标准文件_注后"/>
    <w:basedOn w:val="affffc"/>
    <w:qFormat/>
    <w:rsid w:val="00614CC1"/>
    <w:pPr>
      <w:ind w:left="811" w:firstLineChars="0" w:firstLine="0"/>
    </w:pPr>
    <w:rPr>
      <w:sz w:val="18"/>
    </w:rPr>
  </w:style>
  <w:style w:type="paragraph" w:customStyle="1" w:styleId="X">
    <w:name w:val="标准文件_注X后"/>
    <w:basedOn w:val="affffc"/>
    <w:qFormat/>
    <w:rsid w:val="00614CC1"/>
    <w:pPr>
      <w:ind w:left="811" w:firstLineChars="0" w:firstLine="0"/>
    </w:pPr>
    <w:rPr>
      <w:sz w:val="18"/>
    </w:rPr>
  </w:style>
  <w:style w:type="paragraph" w:customStyle="1" w:styleId="affffffffff8">
    <w:name w:val="标准文件_示例后"/>
    <w:basedOn w:val="affffc"/>
    <w:qFormat/>
    <w:rsid w:val="00AC5DF4"/>
    <w:pPr>
      <w:ind w:left="964" w:firstLineChars="0" w:firstLine="0"/>
    </w:pPr>
    <w:rPr>
      <w:sz w:val="18"/>
    </w:rPr>
  </w:style>
  <w:style w:type="paragraph" w:customStyle="1" w:styleId="X0">
    <w:name w:val="标准文件_示例X后"/>
    <w:basedOn w:val="affffc"/>
    <w:link w:val="X1"/>
    <w:qFormat/>
    <w:rsid w:val="00E639BC"/>
    <w:pPr>
      <w:ind w:left="1049" w:firstLineChars="0" w:firstLine="0"/>
    </w:pPr>
    <w:rPr>
      <w:sz w:val="18"/>
    </w:rPr>
  </w:style>
  <w:style w:type="character" w:customStyle="1" w:styleId="X1">
    <w:name w:val="标准文件_示例X后 字符"/>
    <w:basedOn w:val="Char"/>
    <w:link w:val="X0"/>
    <w:rsid w:val="00E639BC"/>
    <w:rPr>
      <w:rFonts w:ascii="宋体" w:hAnsi="Times New Roman"/>
      <w:noProof/>
      <w:sz w:val="18"/>
    </w:rPr>
  </w:style>
  <w:style w:type="paragraph" w:customStyle="1" w:styleId="affffffffff9">
    <w:name w:val="标准文件_索引项"/>
    <w:basedOn w:val="affffc"/>
    <w:next w:val="affffc"/>
    <w:qFormat/>
    <w:rsid w:val="00E210B5"/>
    <w:pPr>
      <w:tabs>
        <w:tab w:val="right" w:leader="dot" w:pos="9356"/>
      </w:tabs>
      <w:ind w:left="210" w:firstLineChars="0" w:hanging="210"/>
      <w:jc w:val="left"/>
    </w:pPr>
  </w:style>
  <w:style w:type="paragraph" w:customStyle="1" w:styleId="affffffffffa">
    <w:name w:val="标准文件_附录一级无标题"/>
    <w:basedOn w:val="aff5"/>
    <w:qFormat/>
    <w:rsid w:val="009D6BCA"/>
    <w:pPr>
      <w:spacing w:beforeLines="0" w:before="0" w:afterLines="0" w:after="0" w:line="276" w:lineRule="auto"/>
      <w:outlineLvl w:val="9"/>
    </w:pPr>
    <w:rPr>
      <w:rFonts w:ascii="宋体" w:eastAsia="宋体"/>
    </w:rPr>
  </w:style>
  <w:style w:type="paragraph" w:customStyle="1" w:styleId="affffffffffb">
    <w:name w:val="标准文件_附录二级无标题"/>
    <w:basedOn w:val="aff6"/>
    <w:rsid w:val="009D6BCA"/>
    <w:pPr>
      <w:spacing w:beforeLines="0" w:before="0" w:afterLines="0" w:after="0" w:line="276" w:lineRule="auto"/>
      <w:outlineLvl w:val="9"/>
    </w:pPr>
    <w:rPr>
      <w:rFonts w:ascii="宋体" w:eastAsia="宋体"/>
    </w:rPr>
  </w:style>
  <w:style w:type="paragraph" w:customStyle="1" w:styleId="affffffffffc">
    <w:name w:val="标准文件_附录三级无标题"/>
    <w:basedOn w:val="aff7"/>
    <w:qFormat/>
    <w:rsid w:val="00A41CB5"/>
    <w:pPr>
      <w:spacing w:beforeLines="0" w:before="0" w:afterLines="0" w:after="0" w:line="276" w:lineRule="auto"/>
      <w:outlineLvl w:val="9"/>
    </w:pPr>
    <w:rPr>
      <w:rFonts w:ascii="宋体" w:eastAsia="宋体"/>
    </w:rPr>
  </w:style>
  <w:style w:type="paragraph" w:customStyle="1" w:styleId="affffffffffd">
    <w:name w:val="标准文件_附录四级无标题"/>
    <w:basedOn w:val="aff8"/>
    <w:qFormat/>
    <w:rsid w:val="00A41CB5"/>
    <w:pPr>
      <w:spacing w:beforeLines="0" w:before="0" w:afterLines="0" w:after="0" w:line="276" w:lineRule="auto"/>
      <w:outlineLvl w:val="9"/>
    </w:pPr>
    <w:rPr>
      <w:rFonts w:ascii="宋体" w:eastAsia="宋体"/>
    </w:rPr>
  </w:style>
  <w:style w:type="paragraph" w:customStyle="1" w:styleId="affffffffffe">
    <w:name w:val="标准文件_附录五级无标题"/>
    <w:basedOn w:val="aff9"/>
    <w:qFormat/>
    <w:rsid w:val="00A41CB5"/>
    <w:pPr>
      <w:spacing w:beforeLines="0" w:before="0" w:afterLines="0" w:after="0" w:line="276" w:lineRule="auto"/>
      <w:outlineLvl w:val="9"/>
    </w:pPr>
    <w:rPr>
      <w:rFonts w:ascii="宋体" w:eastAsia="宋体"/>
    </w:rPr>
  </w:style>
  <w:style w:type="paragraph" w:customStyle="1" w:styleId="afffffffffb">
    <w:name w:val="标准文件_示例内容"/>
    <w:basedOn w:val="affffc"/>
    <w:qFormat/>
    <w:rsid w:val="009674AD"/>
    <w:pPr>
      <w:ind w:firstLine="420"/>
    </w:pPr>
    <w:rPr>
      <w:sz w:val="18"/>
    </w:rPr>
  </w:style>
  <w:style w:type="paragraph" w:customStyle="1" w:styleId="afffffffffff">
    <w:name w:val="标准文件_引言一级无标题"/>
    <w:basedOn w:val="a7"/>
    <w:next w:val="affffc"/>
    <w:qFormat/>
    <w:rsid w:val="00843C13"/>
    <w:pPr>
      <w:spacing w:beforeLines="0" w:before="0" w:afterLines="0" w:after="0" w:line="276" w:lineRule="auto"/>
    </w:pPr>
    <w:rPr>
      <w:rFonts w:ascii="宋体" w:eastAsia="宋体"/>
    </w:rPr>
  </w:style>
  <w:style w:type="paragraph" w:customStyle="1" w:styleId="afffffffffff0">
    <w:name w:val="标准文件_引言二级无标题"/>
    <w:basedOn w:val="a8"/>
    <w:next w:val="affffc"/>
    <w:qFormat/>
    <w:rsid w:val="00843C13"/>
    <w:pPr>
      <w:spacing w:beforeLines="0" w:before="0" w:afterLines="0" w:after="0" w:line="276" w:lineRule="auto"/>
    </w:pPr>
    <w:rPr>
      <w:rFonts w:ascii="宋体" w:eastAsia="宋体"/>
    </w:rPr>
  </w:style>
  <w:style w:type="paragraph" w:customStyle="1" w:styleId="afffffffffff1">
    <w:name w:val="标准文件_引言三级无标题"/>
    <w:basedOn w:val="a9"/>
    <w:next w:val="affffc"/>
    <w:qFormat/>
    <w:rsid w:val="00534BDF"/>
    <w:pPr>
      <w:spacing w:beforeLines="0" w:before="0" w:afterLines="0" w:after="0" w:line="276" w:lineRule="auto"/>
    </w:pPr>
    <w:rPr>
      <w:rFonts w:ascii="宋体" w:eastAsia="宋体"/>
    </w:rPr>
  </w:style>
  <w:style w:type="paragraph" w:customStyle="1" w:styleId="afffffffffff2">
    <w:name w:val="标准文件_引言四级无标题"/>
    <w:basedOn w:val="aa"/>
    <w:next w:val="affffc"/>
    <w:qFormat/>
    <w:rsid w:val="00534BDF"/>
    <w:pPr>
      <w:spacing w:beforeLines="0" w:before="0" w:afterLines="0" w:after="0" w:line="276" w:lineRule="auto"/>
    </w:pPr>
    <w:rPr>
      <w:rFonts w:ascii="宋体" w:eastAsia="宋体"/>
    </w:rPr>
  </w:style>
  <w:style w:type="paragraph" w:customStyle="1" w:styleId="afffffffffff3">
    <w:name w:val="标准文件_引言五级无标题"/>
    <w:basedOn w:val="ab"/>
    <w:next w:val="affffc"/>
    <w:qFormat/>
    <w:rsid w:val="00534BDF"/>
    <w:pPr>
      <w:spacing w:beforeLines="0" w:before="0" w:afterLines="0" w:after="0" w:line="276" w:lineRule="auto"/>
    </w:pPr>
    <w:rPr>
      <w:rFonts w:ascii="宋体" w:eastAsia="宋体"/>
    </w:rPr>
  </w:style>
  <w:style w:type="paragraph" w:customStyle="1" w:styleId="afffffffffff4">
    <w:name w:val="标准文件_索引标题"/>
    <w:basedOn w:val="afffff3"/>
    <w:next w:val="affffc"/>
    <w:qFormat/>
    <w:rsid w:val="002643C3"/>
    <w:rPr>
      <w:rFonts w:hAnsi="黑体"/>
    </w:rPr>
  </w:style>
  <w:style w:type="paragraph" w:customStyle="1" w:styleId="afffffffffff5">
    <w:name w:val="标准文件_脚注内容"/>
    <w:basedOn w:val="affffc"/>
    <w:qFormat/>
    <w:rsid w:val="00DC3067"/>
    <w:pPr>
      <w:ind w:leftChars="200" w:left="400" w:hangingChars="200" w:hanging="200"/>
    </w:pPr>
    <w:rPr>
      <w:sz w:val="15"/>
    </w:rPr>
  </w:style>
  <w:style w:type="paragraph" w:customStyle="1" w:styleId="afffffffffff6">
    <w:name w:val="标准文件_术语条一"/>
    <w:basedOn w:val="afffffffff"/>
    <w:next w:val="affffc"/>
    <w:qFormat/>
    <w:rsid w:val="00AF0C18"/>
  </w:style>
  <w:style w:type="paragraph" w:customStyle="1" w:styleId="afffffffffff7">
    <w:name w:val="标准文件_术语条二"/>
    <w:basedOn w:val="afffffffff2"/>
    <w:next w:val="affffc"/>
    <w:qFormat/>
    <w:rsid w:val="00AF0C18"/>
  </w:style>
  <w:style w:type="paragraph" w:customStyle="1" w:styleId="afffffffffff8">
    <w:name w:val="标准文件_术语条三"/>
    <w:basedOn w:val="afffffffff1"/>
    <w:next w:val="affffc"/>
    <w:qFormat/>
    <w:rsid w:val="00AF0C18"/>
  </w:style>
  <w:style w:type="paragraph" w:customStyle="1" w:styleId="afffffffffff9">
    <w:name w:val="标准文件_术语条四"/>
    <w:basedOn w:val="afffffffff4"/>
    <w:next w:val="affffc"/>
    <w:qFormat/>
    <w:rsid w:val="00AF0C18"/>
  </w:style>
  <w:style w:type="paragraph" w:customStyle="1" w:styleId="afffffffffffa">
    <w:name w:val="标准文件_术语条五"/>
    <w:basedOn w:val="afffffffff0"/>
    <w:next w:val="affffc"/>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b">
    <w:name w:val="发布"/>
    <w:basedOn w:val="afff7"/>
    <w:rsid w:val="007B7453"/>
    <w:rPr>
      <w:rFonts w:ascii="黑体" w:eastAsia="黑体"/>
      <w:spacing w:val="85"/>
      <w:w w:val="100"/>
      <w:position w:val="3"/>
      <w:sz w:val="28"/>
      <w:szCs w:val="28"/>
    </w:rPr>
  </w:style>
  <w:style w:type="character" w:customStyle="1" w:styleId="Char0">
    <w:name w:val="段 Char"/>
    <w:link w:val="afffffffffffc"/>
    <w:rsid w:val="00240570"/>
    <w:rPr>
      <w:rFonts w:ascii="宋体"/>
      <w:sz w:val="21"/>
    </w:rPr>
  </w:style>
  <w:style w:type="paragraph" w:customStyle="1" w:styleId="afffffffffffc">
    <w:name w:val="段"/>
    <w:link w:val="Char0"/>
    <w:rsid w:val="00240570"/>
    <w:pPr>
      <w:tabs>
        <w:tab w:val="center" w:pos="4201"/>
        <w:tab w:val="right" w:leader="dot" w:pos="9298"/>
      </w:tabs>
      <w:autoSpaceDE w:val="0"/>
      <w:autoSpaceDN w:val="0"/>
      <w:ind w:firstLineChars="200" w:firstLine="420"/>
      <w:jc w:val="both"/>
    </w:pPr>
    <w:rPr>
      <w:rFonts w:ascii="宋体"/>
      <w:sz w:val="21"/>
    </w:rPr>
  </w:style>
  <w:style w:type="paragraph" w:customStyle="1" w:styleId="afffffffffffd">
    <w:basedOn w:val="afff6"/>
    <w:next w:val="afff6"/>
    <w:rsid w:val="00240570"/>
    <w:pPr>
      <w:tabs>
        <w:tab w:val="right" w:leader="dot" w:pos="9242"/>
      </w:tabs>
      <w:adjustRightInd/>
      <w:spacing w:beforeLines="25" w:before="25" w:afterLines="25" w:after="25" w:line="240" w:lineRule="auto"/>
      <w:jc w:val="left"/>
    </w:pPr>
    <w:rPr>
      <w:rFonts w:ascii="宋体" w:hAnsi="Times New Roman"/>
    </w:rPr>
  </w:style>
  <w:style w:type="paragraph" w:customStyle="1" w:styleId="afffffffffffe">
    <w:name w:val="二级条标题"/>
    <w:basedOn w:val="af2"/>
    <w:next w:val="afffffffffffc"/>
    <w:rsid w:val="00F10AD5"/>
    <w:pPr>
      <w:numPr>
        <w:ilvl w:val="0"/>
        <w:numId w:val="0"/>
      </w:numPr>
      <w:spacing w:before="50" w:after="50"/>
      <w:outlineLvl w:val="3"/>
    </w:pPr>
  </w:style>
  <w:style w:type="paragraph" w:customStyle="1" w:styleId="af2">
    <w:name w:val="一级条标题"/>
    <w:next w:val="afffffffffffc"/>
    <w:rsid w:val="00F10AD5"/>
    <w:pPr>
      <w:numPr>
        <w:ilvl w:val="1"/>
        <w:numId w:val="42"/>
      </w:numPr>
      <w:spacing w:beforeLines="50" w:before="156" w:afterLines="50" w:after="156"/>
      <w:ind w:left="0"/>
      <w:outlineLvl w:val="2"/>
    </w:pPr>
    <w:rPr>
      <w:rFonts w:ascii="黑体" w:eastAsia="黑体" w:hAnsi="Times New Roman"/>
      <w:sz w:val="21"/>
      <w:szCs w:val="21"/>
    </w:rPr>
  </w:style>
  <w:style w:type="paragraph" w:customStyle="1" w:styleId="affffffffffff">
    <w:name w:val="二级无"/>
    <w:basedOn w:val="afffffffffffe"/>
    <w:rsid w:val="00F10AD5"/>
    <w:pPr>
      <w:spacing w:beforeLines="0" w:before="0" w:afterLines="0" w:after="0"/>
    </w:pPr>
    <w:rPr>
      <w:rFonts w:ascii="宋体" w:eastAsia="宋体"/>
    </w:rPr>
  </w:style>
  <w:style w:type="paragraph" w:customStyle="1" w:styleId="affffffffffff0">
    <w:name w:val="章标题"/>
    <w:next w:val="afffffffffffc"/>
    <w:rsid w:val="00F10AD5"/>
    <w:pPr>
      <w:spacing w:beforeLines="100" w:before="312" w:afterLines="100" w:after="312"/>
      <w:jc w:val="both"/>
      <w:outlineLvl w:val="1"/>
    </w:pPr>
    <w:rPr>
      <w:rFonts w:ascii="黑体" w:eastAsia="黑体" w:hAnsi="Times New Roman"/>
      <w:sz w:val="21"/>
    </w:rPr>
  </w:style>
  <w:style w:type="paragraph" w:customStyle="1" w:styleId="affffffffffff1">
    <w:name w:val="正文表标题"/>
    <w:next w:val="afffffffffffc"/>
    <w:rsid w:val="00F10AD5"/>
    <w:pPr>
      <w:tabs>
        <w:tab w:val="left" w:pos="360"/>
      </w:tabs>
      <w:spacing w:beforeLines="50" w:before="156" w:afterLines="50" w:after="156"/>
      <w:jc w:val="center"/>
    </w:pPr>
    <w:rPr>
      <w:rFonts w:ascii="黑体" w:eastAsia="黑体" w:hAnsi="Times New Roman"/>
      <w:sz w:val="21"/>
    </w:rPr>
  </w:style>
  <w:style w:type="paragraph" w:customStyle="1" w:styleId="affffffffffff2">
    <w:name w:val="一级无"/>
    <w:basedOn w:val="af2"/>
    <w:rsid w:val="00F10AD5"/>
    <w:pPr>
      <w:spacing w:beforeLines="0" w:before="0" w:afterLines="0" w:after="0"/>
    </w:pPr>
    <w:rPr>
      <w:rFonts w:ascii="宋体" w:eastAsia="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 w:id="1090812488">
      <w:bodyDiv w:val="1"/>
      <w:marLeft w:val="0"/>
      <w:marRight w:val="0"/>
      <w:marTop w:val="0"/>
      <w:marBottom w:val="0"/>
      <w:divBdr>
        <w:top w:val="none" w:sz="0" w:space="0" w:color="auto"/>
        <w:left w:val="none" w:sz="0" w:space="0" w:color="auto"/>
        <w:bottom w:val="none" w:sz="0" w:space="0" w:color="auto"/>
        <w:right w:val="none" w:sz="0" w:space="0" w:color="auto"/>
      </w:divBdr>
    </w:div>
    <w:div w:id="181629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customXml" Target="../customXml/item1.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1.jpg"/><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75C015BD9248A2BD086BFBF1366EA8"/>
        <w:category>
          <w:name w:val="常规"/>
          <w:gallery w:val="placeholder"/>
        </w:category>
        <w:types>
          <w:type w:val="bbPlcHdr"/>
        </w:types>
        <w:behaviors>
          <w:behavior w:val="content"/>
        </w:behaviors>
        <w:guid w:val="{05F55E87-9329-457A-98FE-DFDCA64BF191}"/>
      </w:docPartPr>
      <w:docPartBody>
        <w:p w:rsidR="00463242" w:rsidRDefault="00F82BA4">
          <w:pPr>
            <w:pStyle w:val="4C75C015BD9248A2BD086BFBF1366EA8"/>
          </w:pPr>
          <w:r w:rsidRPr="00751A05">
            <w:rPr>
              <w:rStyle w:val="a3"/>
              <w:rFonts w:hint="eastAsia"/>
            </w:rPr>
            <w:t>单击或点击此处输入文字。</w:t>
          </w:r>
        </w:p>
      </w:docPartBody>
    </w:docPart>
    <w:docPart>
      <w:docPartPr>
        <w:name w:val="C7D71C0EF53C468C9DE663D08CA66887"/>
        <w:category>
          <w:name w:val="常规"/>
          <w:gallery w:val="placeholder"/>
        </w:category>
        <w:types>
          <w:type w:val="bbPlcHdr"/>
        </w:types>
        <w:behaviors>
          <w:behavior w:val="content"/>
        </w:behaviors>
        <w:guid w:val="{E99EF502-3B0D-4B66-8FAC-230E59256C1C}"/>
      </w:docPartPr>
      <w:docPartBody>
        <w:p w:rsidR="00463242" w:rsidRDefault="00F82BA4">
          <w:pPr>
            <w:pStyle w:val="C7D71C0EF53C468C9DE663D08CA66887"/>
          </w:pPr>
          <w:r w:rsidRPr="00FB6243">
            <w:rPr>
              <w:rStyle w:val="a3"/>
              <w:rFonts w:hint="eastAsia"/>
            </w:rPr>
            <w:t>选择一项。</w:t>
          </w:r>
        </w:p>
      </w:docPartBody>
    </w:docPart>
    <w:docPart>
      <w:docPartPr>
        <w:name w:val="F078564A9B314018AF16B6E83E7D0AE3"/>
        <w:category>
          <w:name w:val="常规"/>
          <w:gallery w:val="placeholder"/>
        </w:category>
        <w:types>
          <w:type w:val="bbPlcHdr"/>
        </w:types>
        <w:behaviors>
          <w:behavior w:val="content"/>
        </w:behaviors>
        <w:guid w:val="{9DBB79BF-DC77-4D02-A3FD-A5013B533359}"/>
      </w:docPartPr>
      <w:docPartBody>
        <w:p w:rsidR="00463242" w:rsidRDefault="00F82BA4">
          <w:pPr>
            <w:pStyle w:val="F078564A9B314018AF16B6E83E7D0AE3"/>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BA4"/>
    <w:rsid w:val="00146A82"/>
    <w:rsid w:val="00212A11"/>
    <w:rsid w:val="002428C5"/>
    <w:rsid w:val="0027333B"/>
    <w:rsid w:val="003A1B25"/>
    <w:rsid w:val="00463242"/>
    <w:rsid w:val="00557119"/>
    <w:rsid w:val="0091244D"/>
    <w:rsid w:val="00920E5A"/>
    <w:rsid w:val="009218B3"/>
    <w:rsid w:val="00B73823"/>
    <w:rsid w:val="00BF5413"/>
    <w:rsid w:val="00C95ACC"/>
    <w:rsid w:val="00E65A28"/>
    <w:rsid w:val="00F82B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63242"/>
    <w:rPr>
      <w:color w:val="808080"/>
    </w:rPr>
  </w:style>
  <w:style w:type="paragraph" w:customStyle="1" w:styleId="4C75C015BD9248A2BD086BFBF1366EA8">
    <w:name w:val="4C75C015BD9248A2BD086BFBF1366EA8"/>
    <w:pPr>
      <w:widowControl w:val="0"/>
      <w:jc w:val="both"/>
    </w:pPr>
  </w:style>
  <w:style w:type="paragraph" w:customStyle="1" w:styleId="C7D71C0EF53C468C9DE663D08CA66887">
    <w:name w:val="C7D71C0EF53C468C9DE663D08CA66887"/>
    <w:pPr>
      <w:widowControl w:val="0"/>
      <w:jc w:val="both"/>
    </w:pPr>
  </w:style>
  <w:style w:type="paragraph" w:customStyle="1" w:styleId="F078564A9B314018AF16B6E83E7D0AE3">
    <w:name w:val="F078564A9B314018AF16B6E83E7D0AE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B8A67-45A6-4A91-973D-A99DBD4AC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团体标准</Template>
  <TotalTime>460</TotalTime>
  <Pages>8</Pages>
  <Words>562</Words>
  <Characters>3207</Characters>
  <Application>Microsoft Office Word</Application>
  <DocSecurity>0</DocSecurity>
  <Lines>26</Lines>
  <Paragraphs>7</Paragraphs>
  <ScaleCrop>false</ScaleCrop>
  <Company>PCMI</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subject/>
  <dc:creator>huang</dc:creator>
  <cp:keywords/>
  <dc:description>&lt;config cover="true" show_menu="true" version="1.0.0" doctype="SDKXY"&gt;_x000d_
&lt;/config&gt;</dc:description>
  <cp:lastModifiedBy>peng</cp:lastModifiedBy>
  <cp:revision>36</cp:revision>
  <cp:lastPrinted>2020-08-30T10:00:00Z</cp:lastPrinted>
  <dcterms:created xsi:type="dcterms:W3CDTF">2021-01-29T00:48:00Z</dcterms:created>
  <dcterms:modified xsi:type="dcterms:W3CDTF">2021-03-04T05:51:00Z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ies>
</file>